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B449D" w14:textId="77777777" w:rsidR="00631C9D" w:rsidRDefault="00631C9D" w:rsidP="001C6C3F">
      <w:pPr>
        <w:pStyle w:val="Titel"/>
        <w:outlineLvl w:val="0"/>
      </w:pPr>
    </w:p>
    <w:p w14:paraId="35F300A1" w14:textId="466BEF2A" w:rsidR="004A3340" w:rsidRDefault="004A3340" w:rsidP="001C6C3F">
      <w:pPr>
        <w:pStyle w:val="Titel"/>
        <w:outlineLvl w:val="0"/>
      </w:pPr>
      <w:r>
        <w:t>[</w:t>
      </w:r>
      <w:r w:rsidR="00B21013">
        <w:t>Muster</w:t>
      </w:r>
      <w:r>
        <w:t>]</w:t>
      </w:r>
    </w:p>
    <w:p w14:paraId="35C2ED75" w14:textId="77777777" w:rsidR="004A3340" w:rsidRDefault="004A3340" w:rsidP="001C6C3F">
      <w:pPr>
        <w:pStyle w:val="Titel"/>
        <w:outlineLvl w:val="0"/>
      </w:pPr>
    </w:p>
    <w:p w14:paraId="3C4D1565" w14:textId="04BBDBFC" w:rsidR="00B21013" w:rsidRDefault="00B21013" w:rsidP="001C6C3F">
      <w:pPr>
        <w:pStyle w:val="Titel"/>
        <w:outlineLvl w:val="0"/>
      </w:pPr>
      <w:r>
        <w:t>Trainer-Arbeitsvertrag</w:t>
      </w:r>
    </w:p>
    <w:p w14:paraId="00921FCA" w14:textId="355C0740" w:rsidR="00B21013" w:rsidRDefault="00B21013" w:rsidP="00B21013">
      <w:pPr>
        <w:pStyle w:val="Titel"/>
        <w:outlineLvl w:val="0"/>
      </w:pPr>
      <w:r>
        <w:t>- Festanstellung -</w:t>
      </w:r>
    </w:p>
    <w:p w14:paraId="048CC0AE" w14:textId="77777777" w:rsidR="00B21013" w:rsidRDefault="00B21013" w:rsidP="001C6C3F">
      <w:pPr>
        <w:pStyle w:val="Titel"/>
        <w:outlineLvl w:val="0"/>
      </w:pPr>
    </w:p>
    <w:p w14:paraId="7822C5BE" w14:textId="7BF778E7" w:rsidR="00B21013" w:rsidRPr="00B21013" w:rsidRDefault="00B21013" w:rsidP="00B21013">
      <w:pPr>
        <w:pStyle w:val="Titel"/>
        <w:ind w:left="0"/>
        <w:jc w:val="both"/>
        <w:outlineLvl w:val="0"/>
        <w:rPr>
          <w:b w:val="0"/>
          <w:sz w:val="22"/>
          <w:u w:val="single"/>
        </w:rPr>
      </w:pPr>
      <w:r w:rsidRPr="00B21013">
        <w:rPr>
          <w:b w:val="0"/>
          <w:sz w:val="22"/>
          <w:u w:val="single"/>
        </w:rPr>
        <w:t>Zu diesem Muster:</w:t>
      </w:r>
    </w:p>
    <w:p w14:paraId="5FE6404F" w14:textId="1F3E036C" w:rsidR="00B21013" w:rsidRPr="00B21013" w:rsidRDefault="00B21013" w:rsidP="00B21013">
      <w:pPr>
        <w:pStyle w:val="Titel"/>
        <w:ind w:left="0"/>
        <w:jc w:val="both"/>
        <w:outlineLvl w:val="0"/>
        <w:rPr>
          <w:b w:val="0"/>
          <w:sz w:val="22"/>
        </w:rPr>
      </w:pPr>
    </w:p>
    <w:p w14:paraId="1EA6F4C5"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Pr>
          <w:rFonts w:eastAsia="Verdana"/>
          <w:lang w:eastAsia="ar-SA"/>
        </w:rPr>
        <w:t>Das Muster ist mit wenigen Anpassungen ebenfalls auf ein Vertragsverhältnis zwischen Tennisschule und Trainer anwendbar.</w:t>
      </w:r>
    </w:p>
    <w:p w14:paraId="0608F912" w14:textId="77777777" w:rsidR="000833E0" w:rsidRDefault="000833E0" w:rsidP="000833E0">
      <w:pPr>
        <w:tabs>
          <w:tab w:val="left" w:pos="426"/>
        </w:tabs>
        <w:autoSpaceDE/>
        <w:autoSpaceDN/>
        <w:ind w:left="426"/>
        <w:jc w:val="both"/>
        <w:rPr>
          <w:rFonts w:eastAsia="Verdana"/>
          <w:lang w:eastAsia="ar-SA"/>
        </w:rPr>
      </w:pPr>
    </w:p>
    <w:p w14:paraId="2147D04D"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sidRPr="00B21013">
        <w:rPr>
          <w:rFonts w:eastAsia="Verdana"/>
          <w:lang w:eastAsia="ar-SA"/>
        </w:rPr>
        <w:t xml:space="preserve">Nachstehendes Muster bedarf der Anpassung an den Einzelfall. </w:t>
      </w:r>
      <w:r>
        <w:rPr>
          <w:rFonts w:eastAsia="Verdana"/>
          <w:lang w:eastAsia="ar-SA"/>
        </w:rPr>
        <w:t>Es wird</w:t>
      </w:r>
      <w:r w:rsidRPr="00B21013">
        <w:rPr>
          <w:rFonts w:eastAsia="Verdana"/>
          <w:lang w:eastAsia="ar-SA"/>
        </w:rPr>
        <w:t xml:space="preserve"> keinerlei Haftung für eigenmächtige Anpassungen des Musters und ihre rechtlichen Folgen</w:t>
      </w:r>
      <w:r>
        <w:rPr>
          <w:rFonts w:eastAsia="Verdana"/>
          <w:lang w:eastAsia="ar-SA"/>
        </w:rPr>
        <w:t xml:space="preserve"> übernommen</w:t>
      </w:r>
      <w:r w:rsidRPr="00B21013">
        <w:rPr>
          <w:rFonts w:eastAsia="Verdana"/>
          <w:lang w:eastAsia="ar-SA"/>
        </w:rPr>
        <w:t>. Die Verwendung des Musters ersetzt nicht die regelmäßig erforderliche an</w:t>
      </w:r>
      <w:r w:rsidRPr="00B21013">
        <w:rPr>
          <w:rFonts w:eastAsia="Verdana"/>
          <w:lang w:eastAsia="ar-SA"/>
        </w:rPr>
        <w:softHyphen/>
        <w:t>waltliche Beratung sowie ggf. eine solche durch einen</w:t>
      </w:r>
      <w:r>
        <w:rPr>
          <w:rFonts w:eastAsia="Verdana"/>
          <w:lang w:eastAsia="ar-SA"/>
        </w:rPr>
        <w:t xml:space="preserve"> Steuerberater.</w:t>
      </w:r>
    </w:p>
    <w:p w14:paraId="5B0EEC9E"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Pr>
          <w:rFonts w:eastAsia="Verdana"/>
          <w:lang w:eastAsia="ar-SA"/>
        </w:rPr>
        <w:t>Es wird um Beachtung der Freistellen gebeten</w:t>
      </w:r>
      <w:r w:rsidRPr="00B21013">
        <w:rPr>
          <w:rFonts w:eastAsia="Verdana"/>
          <w:lang w:eastAsia="ar-SA"/>
        </w:rPr>
        <w:t>, die der Ausfüllung bedürfen</w:t>
      </w:r>
      <w:r>
        <w:rPr>
          <w:rFonts w:eastAsia="Verdana"/>
          <w:lang w:eastAsia="ar-SA"/>
        </w:rPr>
        <w:t>.</w:t>
      </w:r>
    </w:p>
    <w:p w14:paraId="669850A6"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Das Muster ist unter Umständen u. a. wegen inzwischen veröffentlichter Rechtsprechung zu aktualisieren</w:t>
      </w:r>
      <w:r>
        <w:rPr>
          <w:rFonts w:eastAsia="Verdana"/>
          <w:lang w:eastAsia="ar-SA"/>
        </w:rPr>
        <w:t>.</w:t>
      </w:r>
    </w:p>
    <w:p w14:paraId="7C5AD5AE" w14:textId="77777777" w:rsidR="000833E0"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Kritik und Anregungen nehmen wir gerne entgegen!</w:t>
      </w:r>
    </w:p>
    <w:p w14:paraId="5C8A4856" w14:textId="3CFD17D8" w:rsidR="006E3209" w:rsidRDefault="006E3209" w:rsidP="006E3209">
      <w:pPr>
        <w:tabs>
          <w:tab w:val="left" w:pos="426"/>
        </w:tabs>
        <w:autoSpaceDE/>
        <w:autoSpaceDN/>
        <w:spacing w:before="120"/>
        <w:jc w:val="both"/>
        <w:rPr>
          <w:rFonts w:eastAsia="Verdana"/>
          <w:lang w:eastAsia="ar-SA"/>
        </w:rPr>
      </w:pPr>
    </w:p>
    <w:p w14:paraId="548892C8" w14:textId="1C980237" w:rsidR="006E3209" w:rsidRPr="006E3209" w:rsidRDefault="006E3209" w:rsidP="006E3209">
      <w:pPr>
        <w:tabs>
          <w:tab w:val="left" w:pos="426"/>
        </w:tabs>
        <w:autoSpaceDE/>
        <w:autoSpaceDN/>
        <w:spacing w:before="120"/>
        <w:jc w:val="both"/>
        <w:rPr>
          <w:rFonts w:eastAsia="Verdana"/>
          <w:u w:val="single"/>
          <w:lang w:eastAsia="ar-SA"/>
        </w:rPr>
      </w:pPr>
      <w:r w:rsidRPr="006E3209">
        <w:rPr>
          <w:rFonts w:eastAsia="Verdana"/>
          <w:u w:val="single"/>
          <w:lang w:eastAsia="ar-SA"/>
        </w:rPr>
        <w:t>Quelle</w:t>
      </w:r>
      <w:r>
        <w:rPr>
          <w:rFonts w:eastAsia="Verdana"/>
          <w:u w:val="single"/>
          <w:lang w:eastAsia="ar-SA"/>
        </w:rPr>
        <w:t xml:space="preserve"> des </w:t>
      </w:r>
      <w:r w:rsidRPr="006E3209">
        <w:rPr>
          <w:rFonts w:eastAsia="Verdana"/>
          <w:u w:val="single"/>
          <w:lang w:eastAsia="ar-SA"/>
        </w:rPr>
        <w:t>Muster</w:t>
      </w:r>
      <w:r>
        <w:rPr>
          <w:rFonts w:eastAsia="Verdana"/>
          <w:u w:val="single"/>
          <w:lang w:eastAsia="ar-SA"/>
        </w:rPr>
        <w:t>s</w:t>
      </w:r>
      <w:r w:rsidRPr="006E3209">
        <w:rPr>
          <w:rFonts w:eastAsia="Verdana"/>
          <w:u w:val="single"/>
          <w:lang w:eastAsia="ar-SA"/>
        </w:rPr>
        <w:t>:</w:t>
      </w:r>
    </w:p>
    <w:p w14:paraId="5163741C" w14:textId="6F6A304F" w:rsidR="006E3209" w:rsidRDefault="006E3209" w:rsidP="006E3209">
      <w:pPr>
        <w:rPr>
          <w:rFonts w:eastAsia="Verdana"/>
          <w:lang w:eastAsia="ar-SA"/>
        </w:rPr>
      </w:pPr>
    </w:p>
    <w:p w14:paraId="57CC343E" w14:textId="5FBCD538" w:rsidR="006E3209" w:rsidRDefault="006E3209" w:rsidP="006E3209">
      <w:pPr>
        <w:rPr>
          <w:rFonts w:eastAsia="Verdana"/>
          <w:lang w:eastAsia="ar-SA"/>
        </w:rPr>
      </w:pPr>
      <w:r w:rsidRPr="006E3209">
        <w:rPr>
          <w:rFonts w:eastAsia="Verdana"/>
          <w:i/>
          <w:lang w:eastAsia="ar-SA"/>
        </w:rPr>
        <w:t>Baumann/Sikora</w:t>
      </w:r>
      <w:r>
        <w:rPr>
          <w:rFonts w:eastAsia="Verdana"/>
          <w:lang w:eastAsia="ar-SA"/>
        </w:rPr>
        <w:t>,</w:t>
      </w:r>
      <w:r w:rsidRPr="006E3209">
        <w:rPr>
          <w:rFonts w:eastAsia="Verdana"/>
          <w:lang w:eastAsia="ar-SA"/>
        </w:rPr>
        <w:t xml:space="preserve"> </w:t>
      </w:r>
      <w:proofErr w:type="spellStart"/>
      <w:r w:rsidRPr="006E3209">
        <w:rPr>
          <w:rFonts w:eastAsia="Verdana"/>
          <w:lang w:eastAsia="ar-SA"/>
        </w:rPr>
        <w:t>VereinsR-HdB</w:t>
      </w:r>
      <w:proofErr w:type="spellEnd"/>
      <w:r w:rsidR="008440DC">
        <w:rPr>
          <w:rFonts w:eastAsia="Verdana"/>
          <w:lang w:eastAsia="ar-SA"/>
        </w:rPr>
        <w:t>, 3. Auflage 2022,</w:t>
      </w:r>
      <w:r w:rsidRPr="006E3209">
        <w:rPr>
          <w:rFonts w:eastAsia="Verdana"/>
          <w:lang w:eastAsia="ar-SA"/>
        </w:rPr>
        <w:t xml:space="preserve"> § 24. Arbeitsverträge</w:t>
      </w:r>
      <w:r w:rsidR="008440DC">
        <w:rPr>
          <w:rFonts w:eastAsia="Verdana"/>
          <w:lang w:eastAsia="ar-SA"/>
        </w:rPr>
        <w:t>,</w:t>
      </w:r>
      <w:r w:rsidRPr="006E3209">
        <w:rPr>
          <w:rFonts w:eastAsia="Verdana"/>
          <w:lang w:eastAsia="ar-SA"/>
        </w:rPr>
        <w:t xml:space="preserve"> </w:t>
      </w:r>
      <w:proofErr w:type="spellStart"/>
      <w:r w:rsidRPr="006E3209">
        <w:rPr>
          <w:rFonts w:eastAsia="Verdana"/>
          <w:lang w:eastAsia="ar-SA"/>
        </w:rPr>
        <w:t>Rn</w:t>
      </w:r>
      <w:proofErr w:type="spellEnd"/>
      <w:r w:rsidRPr="006E3209">
        <w:rPr>
          <w:rFonts w:eastAsia="Verdana"/>
          <w:lang w:eastAsia="ar-SA"/>
        </w:rPr>
        <w:t xml:space="preserve">. </w:t>
      </w:r>
      <w:r w:rsidR="008440DC">
        <w:rPr>
          <w:rFonts w:eastAsia="Verdana"/>
          <w:lang w:eastAsia="ar-SA"/>
        </w:rPr>
        <w:t>1</w:t>
      </w:r>
    </w:p>
    <w:p w14:paraId="3509332D" w14:textId="77777777" w:rsidR="006E3209" w:rsidRPr="00B21013" w:rsidRDefault="006E3209" w:rsidP="006E3209">
      <w:pPr>
        <w:tabs>
          <w:tab w:val="left" w:pos="426"/>
        </w:tabs>
        <w:autoSpaceDE/>
        <w:autoSpaceDN/>
        <w:spacing w:before="120"/>
        <w:jc w:val="both"/>
        <w:rPr>
          <w:rFonts w:eastAsia="Verdana"/>
          <w:lang w:eastAsia="ar-SA"/>
        </w:rPr>
      </w:pPr>
    </w:p>
    <w:p w14:paraId="675B714D" w14:textId="0E99C323" w:rsidR="00B21013" w:rsidRPr="00B21013" w:rsidRDefault="00B21013" w:rsidP="00B21013">
      <w:pPr>
        <w:tabs>
          <w:tab w:val="left" w:pos="426"/>
        </w:tabs>
        <w:spacing w:before="120"/>
        <w:jc w:val="both"/>
        <w:rPr>
          <w:rFonts w:eastAsia="Verdana"/>
          <w:u w:val="single"/>
          <w:lang w:eastAsia="ar-SA"/>
        </w:rPr>
      </w:pPr>
      <w:r w:rsidRPr="00B21013">
        <w:rPr>
          <w:rFonts w:eastAsia="Verdana"/>
          <w:u w:val="single"/>
          <w:lang w:eastAsia="ar-SA"/>
        </w:rPr>
        <w:t>Verantwortlich</w:t>
      </w:r>
      <w:r w:rsidRPr="00B21013">
        <w:rPr>
          <w:rFonts w:eastAsia="Verdana"/>
          <w:lang w:eastAsia="ar-SA"/>
        </w:rPr>
        <w:t xml:space="preserve">: </w:t>
      </w:r>
    </w:p>
    <w:p w14:paraId="3A1681AC" w14:textId="77777777" w:rsidR="00B21013" w:rsidRPr="00B21013" w:rsidRDefault="00B21013" w:rsidP="00B21013">
      <w:pPr>
        <w:rPr>
          <w:rFonts w:eastAsia="Verdana"/>
          <w:lang w:eastAsia="ar-SA"/>
        </w:rPr>
      </w:pPr>
    </w:p>
    <w:p w14:paraId="22426D4A" w14:textId="57FF0EDA" w:rsidR="00B21013" w:rsidRDefault="006E3209" w:rsidP="00B21013">
      <w:pPr>
        <w:rPr>
          <w:rFonts w:eastAsia="Verdana"/>
          <w:lang w:eastAsia="ar-SA"/>
        </w:rPr>
      </w:pPr>
      <w:r>
        <w:rPr>
          <w:rFonts w:eastAsia="Verdana"/>
          <w:lang w:eastAsia="ar-SA"/>
        </w:rPr>
        <w:t>Falko Gebhardt</w:t>
      </w:r>
    </w:p>
    <w:p w14:paraId="6EE99A95" w14:textId="1AF7F60C" w:rsidR="006E3209" w:rsidRPr="00B21013" w:rsidRDefault="006E3209" w:rsidP="00B21013">
      <w:pPr>
        <w:rPr>
          <w:rFonts w:eastAsia="Verdana"/>
          <w:lang w:eastAsia="ar-SA"/>
        </w:rPr>
      </w:pPr>
      <w:r>
        <w:rPr>
          <w:rFonts w:eastAsia="Verdana"/>
          <w:lang w:eastAsia="ar-SA"/>
        </w:rPr>
        <w:t>Leiter Organisation &amp; Recht</w:t>
      </w:r>
    </w:p>
    <w:p w14:paraId="69676288" w14:textId="5D3C0B46" w:rsidR="00B21013" w:rsidRPr="00B21013" w:rsidRDefault="006E3209" w:rsidP="00B21013">
      <w:pPr>
        <w:rPr>
          <w:rFonts w:eastAsia="Verdana"/>
          <w:lang w:eastAsia="ar-SA"/>
        </w:rPr>
      </w:pPr>
      <w:r>
        <w:rPr>
          <w:rFonts w:eastAsia="Verdana"/>
          <w:lang w:eastAsia="ar-SA"/>
        </w:rPr>
        <w:t>Deutscher Tennis Bund e.V.</w:t>
      </w:r>
    </w:p>
    <w:p w14:paraId="1CF9EF50" w14:textId="6E1BF2CB" w:rsidR="00B21013" w:rsidRPr="00B21013" w:rsidRDefault="006E3209" w:rsidP="00B21013">
      <w:pPr>
        <w:rPr>
          <w:rFonts w:eastAsia="Verdana"/>
          <w:lang w:eastAsia="ar-SA"/>
        </w:rPr>
      </w:pPr>
      <w:r>
        <w:rPr>
          <w:rFonts w:eastAsia="Verdana"/>
          <w:lang w:eastAsia="ar-SA"/>
        </w:rPr>
        <w:t>Hallerstraße 89, 20149 Hamburg</w:t>
      </w:r>
    </w:p>
    <w:p w14:paraId="374D2FC0" w14:textId="1829DF11" w:rsidR="00B21013" w:rsidRPr="00B21013" w:rsidRDefault="00B21013" w:rsidP="00B21013">
      <w:pPr>
        <w:rPr>
          <w:rFonts w:eastAsia="Verdana"/>
          <w:lang w:eastAsia="ar-SA"/>
        </w:rPr>
      </w:pPr>
      <w:r w:rsidRPr="00B21013">
        <w:rPr>
          <w:rFonts w:eastAsia="Verdana"/>
          <w:lang w:eastAsia="ar-SA"/>
        </w:rPr>
        <w:t xml:space="preserve">Telefon: +49 </w:t>
      </w:r>
      <w:r w:rsidR="006E3209">
        <w:rPr>
          <w:rFonts w:eastAsia="Verdana"/>
          <w:lang w:eastAsia="ar-SA"/>
        </w:rPr>
        <w:t>40</w:t>
      </w:r>
      <w:r w:rsidRPr="00B21013">
        <w:rPr>
          <w:rFonts w:eastAsia="Verdana"/>
          <w:lang w:eastAsia="ar-SA"/>
        </w:rPr>
        <w:t xml:space="preserve"> </w:t>
      </w:r>
      <w:r w:rsidR="006E3209">
        <w:rPr>
          <w:rFonts w:eastAsia="Verdana"/>
          <w:lang w:eastAsia="ar-SA"/>
        </w:rPr>
        <w:t>411</w:t>
      </w:r>
      <w:r w:rsidRPr="00B21013">
        <w:rPr>
          <w:rFonts w:eastAsia="Verdana"/>
          <w:lang w:eastAsia="ar-SA"/>
        </w:rPr>
        <w:t xml:space="preserve"> </w:t>
      </w:r>
      <w:r w:rsidR="006E3209">
        <w:rPr>
          <w:rFonts w:eastAsia="Verdana"/>
          <w:lang w:eastAsia="ar-SA"/>
        </w:rPr>
        <w:t>78</w:t>
      </w:r>
      <w:r w:rsidRPr="00B21013">
        <w:rPr>
          <w:rFonts w:eastAsia="Verdana"/>
          <w:lang w:eastAsia="ar-SA"/>
        </w:rPr>
        <w:t xml:space="preserve"> </w:t>
      </w:r>
      <w:r w:rsidR="006E3209">
        <w:rPr>
          <w:rFonts w:eastAsia="Verdana"/>
          <w:lang w:eastAsia="ar-SA"/>
        </w:rPr>
        <w:t>218</w:t>
      </w:r>
    </w:p>
    <w:p w14:paraId="1C8E3A89" w14:textId="215D5DF4" w:rsidR="00B21013" w:rsidRPr="00B21013" w:rsidRDefault="00B21013" w:rsidP="00B21013">
      <w:pPr>
        <w:rPr>
          <w:rFonts w:eastAsia="Verdana"/>
          <w:lang w:eastAsia="ar-SA"/>
        </w:rPr>
      </w:pPr>
      <w:r w:rsidRPr="00B21013">
        <w:rPr>
          <w:rFonts w:eastAsia="Verdana"/>
          <w:lang w:eastAsia="ar-SA"/>
        </w:rPr>
        <w:t xml:space="preserve">Mail: </w:t>
      </w:r>
      <w:r w:rsidR="006E3209" w:rsidRPr="006E3209">
        <w:rPr>
          <w:rFonts w:eastAsia="Verdana"/>
          <w:lang w:eastAsia="ar-SA"/>
        </w:rPr>
        <w:t>falko.gebhardt@tennis.de</w:t>
      </w:r>
      <w:r w:rsidRPr="00B21013">
        <w:rPr>
          <w:rFonts w:eastAsia="Verdana"/>
          <w:lang w:eastAsia="ar-SA"/>
        </w:rPr>
        <w:t xml:space="preserve"> </w:t>
      </w:r>
    </w:p>
    <w:p w14:paraId="176849CD" w14:textId="77777777" w:rsidR="00B21013" w:rsidRPr="00B21013" w:rsidRDefault="00B21013" w:rsidP="00B21013">
      <w:pPr>
        <w:rPr>
          <w:rFonts w:eastAsia="Verdana"/>
          <w:lang w:eastAsia="ar-SA"/>
        </w:rPr>
      </w:pPr>
    </w:p>
    <w:p w14:paraId="16E40183" w14:textId="70748ED2" w:rsidR="00B21013" w:rsidRPr="00B21013" w:rsidRDefault="00B21013" w:rsidP="00B21013">
      <w:pPr>
        <w:rPr>
          <w:rFonts w:eastAsia="Verdana"/>
          <w:lang w:eastAsia="ar-SA"/>
        </w:rPr>
      </w:pPr>
      <w:r w:rsidRPr="00B21013">
        <w:rPr>
          <w:rFonts w:eastAsia="Verdana"/>
          <w:u w:val="single"/>
          <w:lang w:eastAsia="ar-SA"/>
        </w:rPr>
        <w:t>Stand</w:t>
      </w:r>
      <w:r w:rsidRPr="00B21013">
        <w:rPr>
          <w:rFonts w:eastAsia="Verdana"/>
          <w:lang w:eastAsia="ar-SA"/>
        </w:rPr>
        <w:t xml:space="preserve">: </w:t>
      </w:r>
      <w:r w:rsidR="006E3209">
        <w:rPr>
          <w:rFonts w:eastAsia="Verdana"/>
          <w:lang w:eastAsia="ar-SA"/>
        </w:rPr>
        <w:t>8</w:t>
      </w:r>
      <w:r w:rsidRPr="00B21013">
        <w:rPr>
          <w:rFonts w:eastAsia="Verdana"/>
          <w:lang w:eastAsia="ar-SA"/>
        </w:rPr>
        <w:t>. Januar 20</w:t>
      </w:r>
      <w:r w:rsidR="006E3209">
        <w:rPr>
          <w:rFonts w:eastAsia="Verdana"/>
          <w:lang w:eastAsia="ar-SA"/>
        </w:rPr>
        <w:t>23</w:t>
      </w:r>
    </w:p>
    <w:p w14:paraId="180005AB" w14:textId="77777777" w:rsidR="00B21013" w:rsidRDefault="00B21013" w:rsidP="001C6C3F">
      <w:pPr>
        <w:pStyle w:val="Titel"/>
        <w:outlineLvl w:val="0"/>
      </w:pPr>
    </w:p>
    <w:p w14:paraId="436C424C" w14:textId="77777777" w:rsidR="006E3209" w:rsidRPr="006E3209" w:rsidRDefault="006E3209" w:rsidP="006E3209">
      <w:pPr>
        <w:pStyle w:val="Titel"/>
        <w:ind w:left="0" w:right="-1"/>
        <w:jc w:val="both"/>
        <w:outlineLvl w:val="0"/>
        <w:rPr>
          <w:sz w:val="22"/>
        </w:rPr>
      </w:pPr>
      <w:r w:rsidRPr="006E3209">
        <w:rPr>
          <w:sz w:val="22"/>
        </w:rPr>
        <w:t>Haftungsausschluss</w:t>
      </w:r>
    </w:p>
    <w:p w14:paraId="41B4951F" w14:textId="2B3839C6" w:rsidR="00B21013" w:rsidRPr="006E3209" w:rsidRDefault="006E3209" w:rsidP="006E3209">
      <w:pPr>
        <w:pStyle w:val="Titel"/>
        <w:ind w:left="0" w:right="-1"/>
        <w:jc w:val="both"/>
        <w:outlineLvl w:val="0"/>
        <w:rPr>
          <w:sz w:val="22"/>
        </w:rPr>
      </w:pPr>
      <w:r w:rsidRPr="006E3209">
        <w:rPr>
          <w:sz w:val="22"/>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5FE3A7E9" w14:textId="56874550" w:rsidR="00B21013" w:rsidRDefault="00B21013" w:rsidP="001C6C3F">
      <w:pPr>
        <w:pStyle w:val="Titel"/>
        <w:outlineLvl w:val="0"/>
      </w:pPr>
    </w:p>
    <w:p w14:paraId="1E7AF282" w14:textId="43C46B32" w:rsidR="00B340BE" w:rsidRDefault="00B340BE" w:rsidP="001C6C3F">
      <w:pPr>
        <w:pStyle w:val="Titel"/>
        <w:outlineLvl w:val="0"/>
      </w:pPr>
    </w:p>
    <w:p w14:paraId="61514816" w14:textId="0647558D" w:rsidR="000833E0" w:rsidRDefault="000833E0" w:rsidP="001C6C3F">
      <w:pPr>
        <w:pStyle w:val="Titel"/>
        <w:outlineLvl w:val="0"/>
      </w:pPr>
    </w:p>
    <w:p w14:paraId="79A9C8BA" w14:textId="018684DB" w:rsidR="000833E0" w:rsidRDefault="000833E0" w:rsidP="001C6C3F">
      <w:pPr>
        <w:pStyle w:val="Titel"/>
        <w:outlineLvl w:val="0"/>
      </w:pPr>
    </w:p>
    <w:p w14:paraId="20A36DA6" w14:textId="77777777" w:rsidR="000833E0" w:rsidRDefault="000833E0" w:rsidP="001C6C3F">
      <w:pPr>
        <w:pStyle w:val="Titel"/>
        <w:outlineLvl w:val="0"/>
      </w:pPr>
    </w:p>
    <w:p w14:paraId="14468400" w14:textId="0CC7A7BD" w:rsidR="003B4F76" w:rsidRDefault="006334C0" w:rsidP="001C6C3F">
      <w:pPr>
        <w:pStyle w:val="Titel"/>
        <w:outlineLvl w:val="0"/>
      </w:pPr>
      <w:r>
        <w:t>Trainer-</w:t>
      </w:r>
      <w:r w:rsidR="00672920">
        <w:t>Arbeitsvertrag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1C6C3F">
      <w:pPr>
        <w:pStyle w:val="Textkrper"/>
        <w:spacing w:before="248"/>
        <w:ind w:left="1822" w:right="1816"/>
        <w:jc w:val="center"/>
        <w:outlineLvl w:val="0"/>
      </w:pPr>
      <w:r>
        <w:t>zwischen</w:t>
      </w:r>
    </w:p>
    <w:p w14:paraId="4B9ADCE7" w14:textId="77777777" w:rsidR="003B4F76" w:rsidRDefault="003B4F76">
      <w:pPr>
        <w:pStyle w:val="Textkrper"/>
        <w:spacing w:before="5"/>
      </w:pPr>
    </w:p>
    <w:p w14:paraId="5A48EFD7" w14:textId="46A6F6FD" w:rsidR="003B4F76" w:rsidRPr="006334C0" w:rsidRDefault="006334C0" w:rsidP="00FD7519">
      <w:pPr>
        <w:spacing w:line="237" w:lineRule="auto"/>
        <w:ind w:right="-16"/>
      </w:pPr>
      <w:r w:rsidRPr="006334C0">
        <w:t>Verein</w:t>
      </w:r>
      <w:r>
        <w:t xml:space="preserve"> </w:t>
      </w:r>
      <w:r w:rsidR="00DE6271">
        <w:t>***</w:t>
      </w:r>
    </w:p>
    <w:p w14:paraId="3B25EBB0" w14:textId="77777777" w:rsidR="003B4F76" w:rsidRDefault="003B4F76">
      <w:pPr>
        <w:pStyle w:val="Textkrper"/>
        <w:spacing w:before="2"/>
      </w:pPr>
    </w:p>
    <w:p w14:paraId="38CF9DF3" w14:textId="2A3AF4B5" w:rsidR="003B4F76" w:rsidRDefault="006334C0">
      <w:pPr>
        <w:pStyle w:val="Textkrper"/>
        <w:ind w:right="123"/>
        <w:jc w:val="right"/>
      </w:pPr>
      <w:r>
        <w:t>- im Folgenden „Verein“ genannt -</w:t>
      </w:r>
    </w:p>
    <w:p w14:paraId="0FEB330B" w14:textId="77777777" w:rsidR="003B4F76" w:rsidRDefault="003B4F76">
      <w:pPr>
        <w:pStyle w:val="Textkrper"/>
        <w:spacing w:before="10"/>
        <w:rPr>
          <w:sz w:val="21"/>
        </w:rPr>
      </w:pPr>
    </w:p>
    <w:p w14:paraId="4D11F693" w14:textId="77777777" w:rsidR="003B4F76" w:rsidRDefault="00672920">
      <w:pPr>
        <w:pStyle w:val="Textkrper"/>
        <w:ind w:left="1822" w:right="1816"/>
        <w:jc w:val="center"/>
      </w:pPr>
      <w:r>
        <w:t>und</w:t>
      </w:r>
    </w:p>
    <w:p w14:paraId="452D4D7A" w14:textId="77777777" w:rsidR="003B4F76" w:rsidRDefault="003B4F76">
      <w:pPr>
        <w:pStyle w:val="Textkrper"/>
        <w:spacing w:before="3"/>
      </w:pPr>
    </w:p>
    <w:p w14:paraId="7602269F" w14:textId="7290C770" w:rsidR="003B4F76" w:rsidRDefault="004838AE" w:rsidP="00C01455">
      <w:pPr>
        <w:outlineLvl w:val="0"/>
      </w:pPr>
      <w:r w:rsidRPr="004838AE">
        <w:rPr>
          <w:bCs/>
        </w:rPr>
        <w:t>Herrn</w:t>
      </w:r>
      <w:r w:rsidR="00631C9D">
        <w:rPr>
          <w:bCs/>
        </w:rPr>
        <w:t>/Frau</w:t>
      </w:r>
      <w:r w:rsidR="00DE6271">
        <w:rPr>
          <w:bCs/>
        </w:rPr>
        <w:t xml:space="preserve"> ***</w:t>
      </w:r>
    </w:p>
    <w:p w14:paraId="4B9091C7" w14:textId="77777777" w:rsidR="003B4F76" w:rsidRDefault="003B4F76">
      <w:pPr>
        <w:pStyle w:val="Textkrper"/>
        <w:spacing w:before="9"/>
        <w:rPr>
          <w:sz w:val="21"/>
        </w:rPr>
      </w:pPr>
    </w:p>
    <w:p w14:paraId="04356E6A" w14:textId="199B5AE7" w:rsidR="003B4F76" w:rsidRDefault="006334C0" w:rsidP="009D3FB5">
      <w:pPr>
        <w:pStyle w:val="Textkrper"/>
        <w:ind w:right="128"/>
        <w:jc w:val="right"/>
      </w:pPr>
      <w:r>
        <w:t>- im Folgenden „Trainer“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07011B85" w14:textId="77777777" w:rsidR="009D3FB5" w:rsidRDefault="009D3FB5" w:rsidP="009D3FB5">
      <w:pPr>
        <w:pStyle w:val="Textkrper"/>
        <w:pBdr>
          <w:bottom w:val="single" w:sz="4" w:space="1" w:color="auto"/>
        </w:pBdr>
      </w:pPr>
    </w:p>
    <w:p w14:paraId="508982D9" w14:textId="09542AC2" w:rsidR="009D3FB5" w:rsidRDefault="009D3FB5" w:rsidP="009D3FB5">
      <w:pPr>
        <w:pStyle w:val="Textkrper"/>
        <w:spacing w:before="93"/>
      </w:pPr>
    </w:p>
    <w:p w14:paraId="7CF90148" w14:textId="017C71FD" w:rsidR="00631C9D" w:rsidRDefault="00631C9D" w:rsidP="00DE6271">
      <w:pPr>
        <w:pStyle w:val="Textkrper"/>
        <w:spacing w:before="93"/>
        <w:jc w:val="both"/>
      </w:pPr>
    </w:p>
    <w:p w14:paraId="1E2D9A5B" w14:textId="77777777" w:rsidR="00B340BE" w:rsidRDefault="00B340BE" w:rsidP="00DE6271">
      <w:pPr>
        <w:pStyle w:val="Textkrper"/>
        <w:spacing w:before="93"/>
        <w:jc w:val="both"/>
      </w:pPr>
    </w:p>
    <w:p w14:paraId="536437DC" w14:textId="77777777" w:rsidR="004838AE" w:rsidRDefault="004838AE" w:rsidP="00DE6271">
      <w:pPr>
        <w:pStyle w:val="Textkrper"/>
        <w:spacing w:before="93"/>
        <w:jc w:val="both"/>
        <w:rPr>
          <w:b/>
          <w:bCs/>
        </w:rPr>
      </w:pPr>
    </w:p>
    <w:p w14:paraId="7135D16E" w14:textId="77777777" w:rsidR="003B4F76" w:rsidRPr="00DE6271" w:rsidRDefault="00672920" w:rsidP="00DE6271">
      <w:pPr>
        <w:ind w:right="-1"/>
        <w:jc w:val="center"/>
        <w:rPr>
          <w:b/>
        </w:rPr>
      </w:pPr>
      <w:r w:rsidRPr="00DE6271">
        <w:rPr>
          <w:b/>
        </w:rPr>
        <w:t>§</w:t>
      </w:r>
      <w:r w:rsidRPr="00DE6271">
        <w:rPr>
          <w:b/>
          <w:spacing w:val="3"/>
        </w:rPr>
        <w:t xml:space="preserve"> </w:t>
      </w:r>
      <w:r w:rsidRPr="00DE6271">
        <w:rPr>
          <w:b/>
        </w:rPr>
        <w:t>1</w:t>
      </w:r>
    </w:p>
    <w:p w14:paraId="38B05143" w14:textId="23FB2D20" w:rsidR="003B4F76" w:rsidRPr="00DE6271" w:rsidRDefault="00DE6271" w:rsidP="00DE6271">
      <w:pPr>
        <w:spacing w:before="40"/>
        <w:ind w:right="-1"/>
        <w:jc w:val="center"/>
        <w:rPr>
          <w:b/>
        </w:rPr>
      </w:pPr>
      <w:r w:rsidRPr="00DE6271">
        <w:rPr>
          <w:b/>
        </w:rPr>
        <w:t>Position und Aufgaben</w:t>
      </w:r>
    </w:p>
    <w:p w14:paraId="5F2A4B2F" w14:textId="77777777" w:rsidR="003B4F76" w:rsidRPr="00DE6271" w:rsidRDefault="003B4F76" w:rsidP="00DE6271">
      <w:pPr>
        <w:pStyle w:val="Textkrper"/>
        <w:spacing w:before="5"/>
        <w:ind w:left="426" w:hanging="426"/>
        <w:jc w:val="both"/>
        <w:rPr>
          <w:b/>
        </w:rPr>
      </w:pPr>
    </w:p>
    <w:p w14:paraId="4D4E28BD" w14:textId="713141BA" w:rsidR="00B3583F" w:rsidRPr="00DE6271" w:rsidRDefault="00DE6271" w:rsidP="00DE6271">
      <w:pPr>
        <w:tabs>
          <w:tab w:val="left" w:pos="564"/>
        </w:tabs>
        <w:spacing w:before="9" w:line="273" w:lineRule="auto"/>
        <w:ind w:right="-16"/>
        <w:jc w:val="both"/>
      </w:pPr>
      <w:r w:rsidRPr="00DE6271">
        <w:t>(1)</w:t>
      </w:r>
      <w:r w:rsidRPr="00DE6271">
        <w:tab/>
        <w:t>Der Trainer wird bei dem Verein ab *** als *** für folgende Bereiche eingesetzt:</w:t>
      </w:r>
    </w:p>
    <w:p w14:paraId="09B380AC" w14:textId="465C02F4" w:rsidR="00DE6271" w:rsidRPr="00DE6271" w:rsidRDefault="00DE6271" w:rsidP="00DE6271">
      <w:pPr>
        <w:tabs>
          <w:tab w:val="left" w:pos="564"/>
        </w:tabs>
        <w:spacing w:before="9" w:line="273" w:lineRule="auto"/>
        <w:ind w:right="-16"/>
        <w:jc w:val="both"/>
      </w:pPr>
    </w:p>
    <w:p w14:paraId="52EA1485" w14:textId="4A9C5BAE" w:rsidR="00DE6271" w:rsidRPr="00DE6271" w:rsidRDefault="00DE6271" w:rsidP="00DE6271">
      <w:pPr>
        <w:pStyle w:val="Listenabsatz"/>
        <w:numPr>
          <w:ilvl w:val="0"/>
          <w:numId w:val="21"/>
        </w:numPr>
        <w:tabs>
          <w:tab w:val="left" w:pos="564"/>
        </w:tabs>
        <w:spacing w:before="9" w:line="273" w:lineRule="auto"/>
        <w:ind w:right="-16"/>
      </w:pPr>
      <w:r w:rsidRPr="00DE6271">
        <w:t>***</w:t>
      </w:r>
    </w:p>
    <w:p w14:paraId="6B760929" w14:textId="016C3422" w:rsidR="00DE6271" w:rsidRPr="00DE6271" w:rsidRDefault="00DE6271" w:rsidP="00DE6271">
      <w:pPr>
        <w:tabs>
          <w:tab w:val="left" w:pos="564"/>
        </w:tabs>
        <w:spacing w:before="9" w:line="273" w:lineRule="auto"/>
        <w:ind w:right="-16"/>
        <w:jc w:val="both"/>
      </w:pPr>
    </w:p>
    <w:p w14:paraId="0F4DB938" w14:textId="02D6DC5F" w:rsidR="00DE6271" w:rsidRDefault="00DE6271" w:rsidP="00DE6271">
      <w:pPr>
        <w:tabs>
          <w:tab w:val="left" w:pos="564"/>
        </w:tabs>
        <w:spacing w:before="9" w:line="273" w:lineRule="auto"/>
        <w:ind w:left="564" w:right="-16" w:hanging="564"/>
        <w:jc w:val="both"/>
      </w:pPr>
      <w:r w:rsidRPr="00DE6271">
        <w:t>(2)</w:t>
      </w:r>
      <w:r w:rsidRPr="00DE6271">
        <w:tab/>
        <w:t xml:space="preserve">Die </w:t>
      </w:r>
      <w:r>
        <w:t>Aufgaben des Trainers sind die umfassende Betreuung der in Ziffer 1 genannten Bereiche und die Durchführung von Training für diese Gruppen, insbesondere:</w:t>
      </w:r>
    </w:p>
    <w:p w14:paraId="07D0ED14" w14:textId="7523BB78" w:rsidR="00DE6271" w:rsidRDefault="00DE6271" w:rsidP="00DE6271">
      <w:pPr>
        <w:tabs>
          <w:tab w:val="left" w:pos="564"/>
        </w:tabs>
        <w:spacing w:before="9" w:line="273" w:lineRule="auto"/>
        <w:ind w:left="564" w:right="-16" w:hanging="564"/>
        <w:jc w:val="both"/>
      </w:pPr>
    </w:p>
    <w:p w14:paraId="72113996" w14:textId="77777777" w:rsidR="00DE6271" w:rsidRDefault="00DE6271" w:rsidP="00DE6271">
      <w:pPr>
        <w:pStyle w:val="Listenabsatz"/>
        <w:numPr>
          <w:ilvl w:val="0"/>
          <w:numId w:val="21"/>
        </w:numPr>
        <w:tabs>
          <w:tab w:val="left" w:pos="564"/>
        </w:tabs>
        <w:spacing w:before="9" w:line="273" w:lineRule="auto"/>
        <w:ind w:right="-16"/>
      </w:pPr>
      <w:r>
        <w:t>Erstellung von Trainingsprogrammen;</w:t>
      </w:r>
    </w:p>
    <w:p w14:paraId="167983D2" w14:textId="77777777" w:rsidR="00DE6271" w:rsidRDefault="00DE6271" w:rsidP="00DE6271">
      <w:pPr>
        <w:pStyle w:val="Listenabsatz"/>
        <w:numPr>
          <w:ilvl w:val="0"/>
          <w:numId w:val="21"/>
        </w:numPr>
        <w:tabs>
          <w:tab w:val="left" w:pos="564"/>
        </w:tabs>
        <w:spacing w:before="9" w:line="273" w:lineRule="auto"/>
        <w:ind w:right="-16"/>
      </w:pPr>
      <w:r>
        <w:t>Gestaltung und Durchführung des Trainings;</w:t>
      </w:r>
    </w:p>
    <w:p w14:paraId="19DBF3D6" w14:textId="77777777" w:rsidR="00DE6271" w:rsidRDefault="00DE6271" w:rsidP="00DE6271">
      <w:pPr>
        <w:pStyle w:val="Listenabsatz"/>
        <w:numPr>
          <w:ilvl w:val="0"/>
          <w:numId w:val="21"/>
        </w:numPr>
        <w:tabs>
          <w:tab w:val="left" w:pos="564"/>
        </w:tabs>
        <w:spacing w:before="9" w:line="273" w:lineRule="auto"/>
        <w:ind w:right="-16"/>
      </w:pPr>
      <w:r>
        <w:t>Talentförderung, insbesondere persönliche Heranführung jugendlicher Talente an die Leistungsgruppen des Vereins;</w:t>
      </w:r>
    </w:p>
    <w:p w14:paraId="7B07E65E" w14:textId="77777777" w:rsidR="00DE6271" w:rsidRDefault="00DE6271" w:rsidP="00DE6271">
      <w:pPr>
        <w:pStyle w:val="Listenabsatz"/>
        <w:numPr>
          <w:ilvl w:val="0"/>
          <w:numId w:val="21"/>
        </w:numPr>
        <w:tabs>
          <w:tab w:val="left" w:pos="564"/>
        </w:tabs>
        <w:spacing w:before="9" w:line="273" w:lineRule="auto"/>
        <w:ind w:right="-16"/>
      </w:pPr>
      <w:r>
        <w:t>Koordinierung von Zusatzmaßnahmen mit den übrigen Trainern des Vereins;</w:t>
      </w:r>
    </w:p>
    <w:p w14:paraId="753A82AD" w14:textId="77777777" w:rsidR="00DE6271" w:rsidRDefault="00DE6271" w:rsidP="00DE6271">
      <w:pPr>
        <w:pStyle w:val="Listenabsatz"/>
        <w:numPr>
          <w:ilvl w:val="0"/>
          <w:numId w:val="21"/>
        </w:numPr>
        <w:tabs>
          <w:tab w:val="left" w:pos="564"/>
        </w:tabs>
        <w:spacing w:before="9" w:line="273" w:lineRule="auto"/>
        <w:ind w:right="-16"/>
      </w:pPr>
      <w:r>
        <w:t>Aus- und Weiterbildung der Betreuer des Vereins;</w:t>
      </w:r>
    </w:p>
    <w:p w14:paraId="4DC6865F" w14:textId="77777777" w:rsidR="00DE6271" w:rsidRDefault="00DE6271" w:rsidP="00DE6271">
      <w:pPr>
        <w:pStyle w:val="Listenabsatz"/>
        <w:numPr>
          <w:ilvl w:val="0"/>
          <w:numId w:val="21"/>
        </w:numPr>
        <w:tabs>
          <w:tab w:val="left" w:pos="564"/>
        </w:tabs>
        <w:spacing w:before="9" w:line="273" w:lineRule="auto"/>
        <w:ind w:right="-16"/>
      </w:pPr>
      <w:r>
        <w:t>Mitarbeit bei der Planung und Organisation der grundsätzlichen Trainingskonzepte und Veranstaltungen des Vereins;</w:t>
      </w:r>
    </w:p>
    <w:p w14:paraId="769E6C99" w14:textId="530C12A4" w:rsidR="00DE6271" w:rsidRDefault="00DE6271" w:rsidP="00DE6271">
      <w:pPr>
        <w:pStyle w:val="Listenabsatz"/>
        <w:numPr>
          <w:ilvl w:val="0"/>
          <w:numId w:val="21"/>
        </w:numPr>
        <w:tabs>
          <w:tab w:val="left" w:pos="564"/>
        </w:tabs>
        <w:spacing w:before="9" w:line="273" w:lineRule="auto"/>
        <w:ind w:right="-16"/>
      </w:pPr>
      <w:r>
        <w:t>***</w:t>
      </w:r>
      <w:r>
        <w:tab/>
        <w:t xml:space="preserve">             </w:t>
      </w:r>
    </w:p>
    <w:p w14:paraId="15286D32" w14:textId="77777777" w:rsidR="00DE6271" w:rsidRDefault="00DE6271" w:rsidP="00DE6271">
      <w:pPr>
        <w:tabs>
          <w:tab w:val="left" w:pos="564"/>
        </w:tabs>
        <w:spacing w:before="9" w:line="273" w:lineRule="auto"/>
        <w:ind w:right="-16"/>
        <w:jc w:val="both"/>
      </w:pPr>
    </w:p>
    <w:p w14:paraId="2F189F32" w14:textId="4AF1DCC6" w:rsidR="00DE6271" w:rsidRPr="00DE6271" w:rsidRDefault="00DE6271" w:rsidP="00DE6271">
      <w:pPr>
        <w:tabs>
          <w:tab w:val="left" w:pos="564"/>
        </w:tabs>
        <w:spacing w:before="9" w:line="273" w:lineRule="auto"/>
        <w:ind w:right="-16"/>
        <w:jc w:val="both"/>
      </w:pPr>
      <w:r>
        <w:tab/>
        <w:t>Der Trainer unterliegt den Weisungen des Vereins.</w:t>
      </w:r>
    </w:p>
    <w:p w14:paraId="265EB4AC" w14:textId="3BAF67F4" w:rsidR="00B82AB7" w:rsidRDefault="00B82AB7" w:rsidP="00DE6271">
      <w:pPr>
        <w:tabs>
          <w:tab w:val="left" w:pos="563"/>
          <w:tab w:val="left" w:pos="564"/>
          <w:tab w:val="left" w:pos="993"/>
        </w:tabs>
        <w:spacing w:before="2"/>
        <w:ind w:left="284" w:hanging="284"/>
        <w:jc w:val="both"/>
      </w:pPr>
    </w:p>
    <w:p w14:paraId="5333D52E" w14:textId="26C7964A" w:rsidR="00DE6271" w:rsidRDefault="00DE6271" w:rsidP="00DE6271">
      <w:pPr>
        <w:tabs>
          <w:tab w:val="left" w:pos="563"/>
          <w:tab w:val="left" w:pos="564"/>
          <w:tab w:val="left" w:pos="993"/>
        </w:tabs>
        <w:spacing w:before="2"/>
        <w:ind w:left="563" w:hanging="563"/>
        <w:jc w:val="both"/>
      </w:pPr>
      <w:r>
        <w:t>(3)</w:t>
      </w:r>
      <w:r>
        <w:tab/>
      </w:r>
      <w:r>
        <w:tab/>
      </w:r>
      <w:r w:rsidRPr="00DE6271">
        <w:t xml:space="preserve">Der Verein ist berechtigt, den Trainer nach pflichtgemäßem Ermessen ein anderes, seinen Fähigkeiten und Qualifikationen entsprechendes Aufgaben- und Verantwortungsgebiet </w:t>
      </w:r>
      <w:r w:rsidRPr="00DE6271">
        <w:lastRenderedPageBreak/>
        <w:t>ohne Einschränkung seiner Vergütung zu übertragen.</w:t>
      </w:r>
    </w:p>
    <w:p w14:paraId="51DD66DB" w14:textId="35BFAE76" w:rsidR="00DE6271" w:rsidRDefault="00DE6271" w:rsidP="00DE6271">
      <w:pPr>
        <w:tabs>
          <w:tab w:val="left" w:pos="563"/>
          <w:tab w:val="left" w:pos="564"/>
          <w:tab w:val="left" w:pos="993"/>
        </w:tabs>
        <w:spacing w:before="2"/>
        <w:ind w:left="563" w:hanging="563"/>
        <w:jc w:val="both"/>
      </w:pPr>
    </w:p>
    <w:p w14:paraId="1594A29C" w14:textId="43229C7B" w:rsidR="00DE6271" w:rsidRDefault="00DE6271" w:rsidP="00DE6271">
      <w:pPr>
        <w:tabs>
          <w:tab w:val="left" w:pos="563"/>
          <w:tab w:val="left" w:pos="564"/>
          <w:tab w:val="left" w:pos="993"/>
        </w:tabs>
        <w:spacing w:before="2"/>
        <w:ind w:left="563" w:hanging="563"/>
        <w:jc w:val="both"/>
      </w:pPr>
      <w:r>
        <w:t>(4)</w:t>
      </w:r>
      <w:r>
        <w:tab/>
      </w:r>
      <w:r w:rsidRPr="00DE6271">
        <w:t>Der Trainer verpflichtet sich dazu, für Auftreten mit Werbepartner des Vereins zur Verfügung zu stehen. Er verpflichtet sich, während jeder Tätigkeit für den Verein auf dessen Wunsch die durch den Verein zur Verfügung gestellte Kleidung zu tragen.</w:t>
      </w:r>
    </w:p>
    <w:p w14:paraId="21D9EBFC" w14:textId="403ED918" w:rsidR="00DE6271" w:rsidRDefault="00DE6271" w:rsidP="00DE6271">
      <w:pPr>
        <w:tabs>
          <w:tab w:val="left" w:pos="563"/>
          <w:tab w:val="left" w:pos="564"/>
          <w:tab w:val="left" w:pos="993"/>
        </w:tabs>
        <w:spacing w:before="2"/>
        <w:ind w:left="563" w:hanging="563"/>
        <w:jc w:val="both"/>
      </w:pPr>
    </w:p>
    <w:p w14:paraId="461B508D" w14:textId="0D609850" w:rsidR="00DE6271" w:rsidRDefault="00DE6271" w:rsidP="00DE6271">
      <w:pPr>
        <w:tabs>
          <w:tab w:val="left" w:pos="563"/>
          <w:tab w:val="left" w:pos="564"/>
          <w:tab w:val="left" w:pos="993"/>
        </w:tabs>
        <w:spacing w:before="2"/>
        <w:ind w:left="563" w:hanging="563"/>
        <w:jc w:val="both"/>
      </w:pPr>
      <w:r>
        <w:t>(5)</w:t>
      </w:r>
      <w:r>
        <w:tab/>
      </w:r>
      <w:r w:rsidRPr="00DE6271">
        <w:t>Der Trainer besitzt eine gültige Trainerlizenz für den Bereich</w:t>
      </w:r>
      <w:r>
        <w:t xml:space="preserve"> </w:t>
      </w:r>
      <w:r w:rsidRPr="00DE6271">
        <w:t>und trägt Sorge für die Aufrechterhaltung dieser Lizenz.</w:t>
      </w:r>
      <w:r>
        <w:t xml:space="preserve"> </w:t>
      </w:r>
      <w:r w:rsidRPr="00DE6271">
        <w:t>Der Trainer wird den Verein über den Wegfall der gültigen Trainerlizenz unverzüglich informieren.</w:t>
      </w:r>
    </w:p>
    <w:p w14:paraId="4DBFF01B" w14:textId="576B1ABE" w:rsidR="00DE6271" w:rsidRDefault="00DE6271" w:rsidP="00DE6271">
      <w:pPr>
        <w:tabs>
          <w:tab w:val="left" w:pos="563"/>
          <w:tab w:val="left" w:pos="564"/>
          <w:tab w:val="left" w:pos="993"/>
        </w:tabs>
        <w:spacing w:before="2"/>
        <w:ind w:left="563" w:hanging="563"/>
        <w:jc w:val="both"/>
      </w:pPr>
    </w:p>
    <w:p w14:paraId="42EDCA2F" w14:textId="37723AC7" w:rsidR="00DE6271" w:rsidRDefault="00DE6271" w:rsidP="00DE6271">
      <w:pPr>
        <w:tabs>
          <w:tab w:val="left" w:pos="563"/>
          <w:tab w:val="left" w:pos="564"/>
          <w:tab w:val="left" w:pos="993"/>
        </w:tabs>
        <w:spacing w:before="2"/>
        <w:ind w:left="563" w:hanging="563"/>
        <w:jc w:val="both"/>
      </w:pPr>
    </w:p>
    <w:p w14:paraId="3445A5A2" w14:textId="6A96DC88" w:rsidR="00DE6271" w:rsidRDefault="00DE6271" w:rsidP="00DE6271">
      <w:pPr>
        <w:tabs>
          <w:tab w:val="left" w:pos="563"/>
          <w:tab w:val="left" w:pos="564"/>
          <w:tab w:val="left" w:pos="993"/>
        </w:tabs>
        <w:spacing w:before="2"/>
        <w:ind w:left="563" w:hanging="563"/>
        <w:jc w:val="center"/>
        <w:rPr>
          <w:b/>
        </w:rPr>
      </w:pPr>
      <w:r>
        <w:rPr>
          <w:b/>
        </w:rPr>
        <w:t>§ 2</w:t>
      </w:r>
    </w:p>
    <w:p w14:paraId="38975002" w14:textId="24A40B45" w:rsidR="00DE6271" w:rsidRDefault="00DE6271" w:rsidP="00DE6271">
      <w:pPr>
        <w:tabs>
          <w:tab w:val="left" w:pos="563"/>
          <w:tab w:val="left" w:pos="564"/>
          <w:tab w:val="left" w:pos="993"/>
        </w:tabs>
        <w:spacing w:before="2"/>
        <w:ind w:left="563" w:hanging="563"/>
        <w:jc w:val="center"/>
      </w:pPr>
      <w:r>
        <w:rPr>
          <w:b/>
        </w:rPr>
        <w:t>Arbeitszeit</w:t>
      </w:r>
    </w:p>
    <w:p w14:paraId="44511DD9" w14:textId="76F2E81E" w:rsidR="00DE6271" w:rsidRDefault="00DE6271" w:rsidP="00DE6271">
      <w:pPr>
        <w:tabs>
          <w:tab w:val="left" w:pos="563"/>
          <w:tab w:val="left" w:pos="564"/>
          <w:tab w:val="left" w:pos="993"/>
        </w:tabs>
        <w:spacing w:before="2"/>
        <w:ind w:left="563" w:hanging="563"/>
        <w:jc w:val="both"/>
      </w:pPr>
    </w:p>
    <w:p w14:paraId="5FBFC261" w14:textId="736EF7E8" w:rsidR="00DE6271" w:rsidRDefault="00DE6271" w:rsidP="00DE6271">
      <w:pPr>
        <w:tabs>
          <w:tab w:val="left" w:pos="563"/>
          <w:tab w:val="left" w:pos="564"/>
          <w:tab w:val="left" w:pos="993"/>
        </w:tabs>
        <w:spacing w:before="2"/>
        <w:ind w:left="563" w:hanging="563"/>
        <w:jc w:val="both"/>
      </w:pPr>
      <w:r>
        <w:t>(1)</w:t>
      </w:r>
      <w:r>
        <w:tab/>
      </w:r>
      <w:r w:rsidR="002F39D0" w:rsidRPr="002F39D0">
        <w:t>Die regelmäßige wöchentliche Arbeitszeit beträgt 40 Stunden. Die Lage der Arbeitszeit und der Pausen wird vom Verein bestimmt.</w:t>
      </w:r>
    </w:p>
    <w:p w14:paraId="749FE8F7" w14:textId="35B9500E" w:rsidR="00DE6271" w:rsidRDefault="00DE6271" w:rsidP="00DE6271">
      <w:pPr>
        <w:tabs>
          <w:tab w:val="left" w:pos="563"/>
          <w:tab w:val="left" w:pos="564"/>
          <w:tab w:val="left" w:pos="993"/>
        </w:tabs>
        <w:spacing w:before="2"/>
        <w:ind w:left="563" w:hanging="563"/>
        <w:jc w:val="both"/>
      </w:pPr>
    </w:p>
    <w:p w14:paraId="2140FA89" w14:textId="48ACA836" w:rsidR="00DE6271" w:rsidRDefault="00DE6271" w:rsidP="00DE6271">
      <w:pPr>
        <w:tabs>
          <w:tab w:val="left" w:pos="563"/>
          <w:tab w:val="left" w:pos="564"/>
          <w:tab w:val="left" w:pos="993"/>
        </w:tabs>
        <w:spacing w:before="2"/>
        <w:ind w:left="563" w:hanging="563"/>
        <w:jc w:val="both"/>
      </w:pPr>
      <w:r>
        <w:t>(2)</w:t>
      </w:r>
      <w:r w:rsidR="002F39D0">
        <w:tab/>
      </w:r>
      <w:r w:rsidR="002F39D0" w:rsidRPr="002F39D0">
        <w:t>Der Trainer wird seine ganze Arbeitskraft im Interesse des Vereins einsetzen. Er ist verpflichtet, auf Anordnung des Vereins Mehrarbeit – Überstunden bis zu acht Stunden/Woche – zu leisten. Darüber hinaus ist er verpflichtet, Nacht-, Schicht-, Samstag-, Sonn- und Feiertagsarbeit in gesetzlich zulässigem Umfang zu leisten.</w:t>
      </w:r>
    </w:p>
    <w:p w14:paraId="620A87E5" w14:textId="490C4863" w:rsidR="00DE6271" w:rsidRDefault="00DE6271" w:rsidP="00DE6271">
      <w:pPr>
        <w:tabs>
          <w:tab w:val="left" w:pos="563"/>
          <w:tab w:val="left" w:pos="564"/>
          <w:tab w:val="left" w:pos="993"/>
        </w:tabs>
        <w:spacing w:before="2"/>
        <w:ind w:left="563" w:hanging="563"/>
        <w:jc w:val="both"/>
      </w:pPr>
    </w:p>
    <w:p w14:paraId="7741E2E4" w14:textId="3F79CE24" w:rsidR="00DE6271" w:rsidRDefault="00DE6271" w:rsidP="00DE6271">
      <w:pPr>
        <w:tabs>
          <w:tab w:val="left" w:pos="563"/>
          <w:tab w:val="left" w:pos="564"/>
          <w:tab w:val="left" w:pos="993"/>
        </w:tabs>
        <w:spacing w:before="2"/>
        <w:ind w:left="563" w:hanging="563"/>
        <w:jc w:val="both"/>
      </w:pPr>
      <w:r>
        <w:t>(3)</w:t>
      </w:r>
      <w:r w:rsidR="002F39D0">
        <w:tab/>
      </w:r>
      <w:r w:rsidR="002F39D0" w:rsidRPr="002F39D0">
        <w:t>Überstunden sind in vollem Umfang mit der Vergütung gemäß § 3 dieses Vertrages abgegolten.</w:t>
      </w:r>
    </w:p>
    <w:p w14:paraId="7D875545" w14:textId="4BDF40F6" w:rsidR="00DE6271" w:rsidRDefault="00DE6271" w:rsidP="00DE6271">
      <w:pPr>
        <w:tabs>
          <w:tab w:val="left" w:pos="563"/>
          <w:tab w:val="left" w:pos="564"/>
          <w:tab w:val="left" w:pos="993"/>
        </w:tabs>
        <w:spacing w:before="2"/>
        <w:ind w:left="563" w:hanging="563"/>
        <w:jc w:val="both"/>
      </w:pPr>
    </w:p>
    <w:p w14:paraId="4ECBF1D0" w14:textId="219CB75E" w:rsidR="00DE6271" w:rsidRDefault="00DE6271" w:rsidP="00DE6271">
      <w:pPr>
        <w:tabs>
          <w:tab w:val="left" w:pos="563"/>
          <w:tab w:val="left" w:pos="564"/>
          <w:tab w:val="left" w:pos="993"/>
        </w:tabs>
        <w:spacing w:before="2"/>
        <w:ind w:left="563" w:hanging="563"/>
        <w:jc w:val="both"/>
      </w:pPr>
      <w:r>
        <w:t>(4)</w:t>
      </w:r>
      <w:r w:rsidR="002F39D0">
        <w:tab/>
      </w:r>
      <w:r w:rsidR="002F39D0" w:rsidRPr="002F39D0">
        <w:t>Der Arbeitnehmer verpflichtet sich und erklärt sich bereit, auf entsprechende Anordnung des Arbeitgebers hin auch Kurzarbeit zu leisten für den Fall, dass die Voraussetzungen für die Gewährung von Kurzarbeitergeld erfüllt sind; bei der Anordnung von Kurzarbeit hat der Arbeitgeber gegenüber dem Arbeitnehmer eine Ankündigungsfrist von vier Wochen einzuhalten.</w:t>
      </w:r>
    </w:p>
    <w:p w14:paraId="14336632" w14:textId="12E445DD" w:rsidR="002F39D0" w:rsidRDefault="002F39D0" w:rsidP="00DE6271">
      <w:pPr>
        <w:tabs>
          <w:tab w:val="left" w:pos="563"/>
          <w:tab w:val="left" w:pos="564"/>
          <w:tab w:val="left" w:pos="993"/>
        </w:tabs>
        <w:spacing w:before="2"/>
        <w:ind w:left="563" w:hanging="563"/>
        <w:jc w:val="both"/>
      </w:pPr>
    </w:p>
    <w:p w14:paraId="5A58DD84" w14:textId="1E36ED91" w:rsidR="002F39D0" w:rsidRDefault="002F39D0" w:rsidP="00DE6271">
      <w:pPr>
        <w:tabs>
          <w:tab w:val="left" w:pos="563"/>
          <w:tab w:val="left" w:pos="564"/>
          <w:tab w:val="left" w:pos="993"/>
        </w:tabs>
        <w:spacing w:before="2"/>
        <w:ind w:left="563" w:hanging="563"/>
        <w:jc w:val="both"/>
      </w:pPr>
    </w:p>
    <w:p w14:paraId="3C449AA2" w14:textId="4262127A" w:rsidR="002F39D0" w:rsidRDefault="002F39D0" w:rsidP="002F39D0">
      <w:pPr>
        <w:tabs>
          <w:tab w:val="left" w:pos="563"/>
          <w:tab w:val="left" w:pos="564"/>
          <w:tab w:val="left" w:pos="993"/>
        </w:tabs>
        <w:spacing w:before="2"/>
        <w:ind w:left="563" w:hanging="563"/>
        <w:jc w:val="center"/>
        <w:rPr>
          <w:b/>
        </w:rPr>
      </w:pPr>
      <w:r>
        <w:rPr>
          <w:b/>
        </w:rPr>
        <w:t>§ 3</w:t>
      </w:r>
    </w:p>
    <w:p w14:paraId="476BABC9" w14:textId="1AA3D5C7" w:rsidR="002F39D0" w:rsidRDefault="002F39D0" w:rsidP="002F39D0">
      <w:pPr>
        <w:tabs>
          <w:tab w:val="left" w:pos="563"/>
          <w:tab w:val="left" w:pos="564"/>
          <w:tab w:val="left" w:pos="993"/>
        </w:tabs>
        <w:spacing w:before="2"/>
        <w:ind w:left="563" w:hanging="563"/>
        <w:jc w:val="center"/>
      </w:pPr>
      <w:r>
        <w:rPr>
          <w:b/>
        </w:rPr>
        <w:t>Vergütung</w:t>
      </w:r>
    </w:p>
    <w:p w14:paraId="1A4D069E" w14:textId="18038E47" w:rsidR="002F39D0" w:rsidRDefault="002F39D0" w:rsidP="002F39D0">
      <w:pPr>
        <w:tabs>
          <w:tab w:val="left" w:pos="563"/>
          <w:tab w:val="left" w:pos="564"/>
          <w:tab w:val="left" w:pos="993"/>
        </w:tabs>
        <w:spacing w:before="2"/>
        <w:ind w:left="563" w:hanging="563"/>
        <w:jc w:val="both"/>
      </w:pPr>
    </w:p>
    <w:p w14:paraId="5B75FA15" w14:textId="1494ABBC" w:rsidR="002F39D0" w:rsidRDefault="002F39D0" w:rsidP="002F39D0">
      <w:pPr>
        <w:tabs>
          <w:tab w:val="left" w:pos="563"/>
          <w:tab w:val="left" w:pos="564"/>
          <w:tab w:val="left" w:pos="993"/>
        </w:tabs>
        <w:spacing w:before="2"/>
        <w:ind w:left="563" w:hanging="563"/>
        <w:jc w:val="both"/>
      </w:pPr>
      <w:r>
        <w:t>(1)</w:t>
      </w:r>
      <w:r w:rsidR="00B340BE" w:rsidRPr="00B340BE">
        <w:t xml:space="preserve"> </w:t>
      </w:r>
      <w:r w:rsidR="00B340BE">
        <w:tab/>
      </w:r>
      <w:r w:rsidR="00B340BE" w:rsidRPr="00B340BE">
        <w:t>Der Trainer erhält als Vergütung für seine Tätigkeit ein Bruttomonatsgehalt von *** EUR, zahlbar bargeldlos jeweils zum Monatsende.</w:t>
      </w:r>
    </w:p>
    <w:p w14:paraId="49FBFAE2" w14:textId="62D49E78" w:rsidR="002F39D0" w:rsidRDefault="002F39D0" w:rsidP="002F39D0">
      <w:pPr>
        <w:tabs>
          <w:tab w:val="left" w:pos="563"/>
          <w:tab w:val="left" w:pos="564"/>
          <w:tab w:val="left" w:pos="993"/>
        </w:tabs>
        <w:spacing w:before="2"/>
        <w:ind w:left="563" w:hanging="563"/>
        <w:jc w:val="both"/>
      </w:pPr>
    </w:p>
    <w:p w14:paraId="11D050CA" w14:textId="30672D16" w:rsidR="002F39D0" w:rsidRDefault="002F39D0" w:rsidP="002F39D0">
      <w:pPr>
        <w:tabs>
          <w:tab w:val="left" w:pos="563"/>
          <w:tab w:val="left" w:pos="564"/>
          <w:tab w:val="left" w:pos="993"/>
        </w:tabs>
        <w:spacing w:before="2"/>
        <w:ind w:left="563" w:hanging="563"/>
        <w:jc w:val="both"/>
      </w:pPr>
      <w:r>
        <w:t>(2)</w:t>
      </w:r>
      <w:r w:rsidR="00B340BE">
        <w:tab/>
      </w:r>
      <w:r w:rsidR="00B340BE" w:rsidRPr="00B340BE">
        <w:t>Dem Trainer ist es nicht gestattet, seine Vergütungsansprüche ohne vorherige schriftliche Zustimmung des Vereins an Dritte abzutreten oder zu verpfänden.</w:t>
      </w:r>
    </w:p>
    <w:p w14:paraId="519FCEE2" w14:textId="7AD09282" w:rsidR="002F39D0" w:rsidRDefault="002F39D0" w:rsidP="002F39D0">
      <w:pPr>
        <w:tabs>
          <w:tab w:val="left" w:pos="563"/>
          <w:tab w:val="left" w:pos="564"/>
          <w:tab w:val="left" w:pos="993"/>
        </w:tabs>
        <w:spacing w:before="2"/>
        <w:ind w:left="563" w:hanging="563"/>
        <w:jc w:val="both"/>
      </w:pPr>
    </w:p>
    <w:p w14:paraId="2E918056" w14:textId="10C43D7C" w:rsidR="002F39D0" w:rsidRDefault="002F39D0" w:rsidP="002F39D0">
      <w:pPr>
        <w:tabs>
          <w:tab w:val="left" w:pos="563"/>
          <w:tab w:val="left" w:pos="564"/>
          <w:tab w:val="left" w:pos="993"/>
        </w:tabs>
        <w:spacing w:before="2"/>
        <w:ind w:left="563" w:hanging="563"/>
        <w:jc w:val="both"/>
      </w:pPr>
      <w:r>
        <w:t>(3)</w:t>
      </w:r>
      <w:r w:rsidR="00B340BE">
        <w:tab/>
      </w:r>
      <w:r w:rsidR="00B340BE" w:rsidRPr="00B340BE">
        <w:t>Der Trainer verpflichtet sich, etwa zu viel bezogene Vergütung voll umfänglich an den Verein zurückzuzahlen.</w:t>
      </w:r>
    </w:p>
    <w:p w14:paraId="424C5592" w14:textId="057BA865" w:rsidR="002F39D0" w:rsidRDefault="002F39D0" w:rsidP="002F39D0">
      <w:pPr>
        <w:tabs>
          <w:tab w:val="left" w:pos="563"/>
          <w:tab w:val="left" w:pos="564"/>
          <w:tab w:val="left" w:pos="993"/>
        </w:tabs>
        <w:spacing w:before="2"/>
        <w:ind w:left="563" w:hanging="563"/>
        <w:jc w:val="both"/>
      </w:pPr>
    </w:p>
    <w:p w14:paraId="73F7E2CF" w14:textId="07C52147" w:rsidR="002F39D0" w:rsidRDefault="002F39D0" w:rsidP="002F39D0">
      <w:pPr>
        <w:tabs>
          <w:tab w:val="left" w:pos="563"/>
          <w:tab w:val="left" w:pos="564"/>
          <w:tab w:val="left" w:pos="993"/>
        </w:tabs>
        <w:spacing w:before="2"/>
        <w:ind w:left="563" w:hanging="563"/>
        <w:jc w:val="both"/>
      </w:pPr>
    </w:p>
    <w:p w14:paraId="309A60DC" w14:textId="62E83405" w:rsidR="002F39D0" w:rsidRDefault="002F39D0" w:rsidP="002F39D0">
      <w:pPr>
        <w:tabs>
          <w:tab w:val="left" w:pos="563"/>
          <w:tab w:val="left" w:pos="564"/>
          <w:tab w:val="left" w:pos="993"/>
        </w:tabs>
        <w:spacing w:before="2"/>
        <w:ind w:left="563" w:hanging="563"/>
        <w:jc w:val="center"/>
        <w:rPr>
          <w:b/>
        </w:rPr>
      </w:pPr>
      <w:r>
        <w:rPr>
          <w:b/>
        </w:rPr>
        <w:t>§ 4</w:t>
      </w:r>
    </w:p>
    <w:p w14:paraId="01208D2B" w14:textId="0486488D" w:rsidR="002F39D0" w:rsidRDefault="002F39D0" w:rsidP="002F39D0">
      <w:pPr>
        <w:tabs>
          <w:tab w:val="left" w:pos="563"/>
          <w:tab w:val="left" w:pos="564"/>
          <w:tab w:val="left" w:pos="993"/>
        </w:tabs>
        <w:spacing w:before="2"/>
        <w:ind w:left="563" w:hanging="563"/>
        <w:jc w:val="center"/>
      </w:pPr>
      <w:r>
        <w:rPr>
          <w:b/>
        </w:rPr>
        <w:t>Freiwilligkeitsvorbehalt</w:t>
      </w:r>
    </w:p>
    <w:p w14:paraId="2E99F7D4" w14:textId="63C5591A" w:rsidR="002F39D0" w:rsidRDefault="002F39D0" w:rsidP="002F39D0">
      <w:pPr>
        <w:tabs>
          <w:tab w:val="left" w:pos="563"/>
          <w:tab w:val="left" w:pos="564"/>
          <w:tab w:val="left" w:pos="993"/>
        </w:tabs>
        <w:spacing w:before="2"/>
        <w:ind w:left="563" w:hanging="563"/>
        <w:jc w:val="both"/>
      </w:pPr>
    </w:p>
    <w:p w14:paraId="24F83987" w14:textId="10E91215" w:rsidR="002F39D0" w:rsidRDefault="002F39D0" w:rsidP="002F39D0">
      <w:pPr>
        <w:tabs>
          <w:tab w:val="left" w:pos="567"/>
          <w:tab w:val="left" w:pos="564"/>
          <w:tab w:val="left" w:pos="993"/>
        </w:tabs>
        <w:spacing w:before="2"/>
        <w:jc w:val="both"/>
      </w:pPr>
      <w:r>
        <w:t xml:space="preserve">Die </w:t>
      </w:r>
      <w:r w:rsidRPr="002F39D0">
        <w:t>Gewährung von sonstigen Leistungen dieses Arbeitsvertrages erfolgt freiwillig und mit der</w:t>
      </w:r>
      <w:r>
        <w:t xml:space="preserve"> </w:t>
      </w:r>
      <w:r w:rsidRPr="002F39D0">
        <w:t>Maßgabe, dass auch mit einer wiederholten vorbehaltslosen Gewährung kein Rechtsanspruch für die Zukunft begründet wird. Der Verein behält sich vor, jedes Jahr neu zu entscheiden, ob und in welcher Höhe eine solche Leistung gewährt wird.</w:t>
      </w:r>
    </w:p>
    <w:p w14:paraId="58676580" w14:textId="11ADD058" w:rsidR="002F39D0" w:rsidRDefault="002F39D0" w:rsidP="002F39D0">
      <w:pPr>
        <w:tabs>
          <w:tab w:val="left" w:pos="567"/>
          <w:tab w:val="left" w:pos="564"/>
          <w:tab w:val="left" w:pos="993"/>
        </w:tabs>
        <w:spacing w:before="2"/>
        <w:jc w:val="both"/>
      </w:pPr>
    </w:p>
    <w:p w14:paraId="541E8893" w14:textId="326A499E" w:rsidR="002F39D0" w:rsidRDefault="002F39D0" w:rsidP="002F39D0">
      <w:pPr>
        <w:tabs>
          <w:tab w:val="left" w:pos="567"/>
          <w:tab w:val="left" w:pos="564"/>
          <w:tab w:val="left" w:pos="993"/>
        </w:tabs>
        <w:spacing w:before="2"/>
        <w:jc w:val="both"/>
      </w:pPr>
    </w:p>
    <w:p w14:paraId="3297008D" w14:textId="07AE99F0" w:rsidR="002F39D0" w:rsidRDefault="002F39D0" w:rsidP="002F39D0">
      <w:pPr>
        <w:tabs>
          <w:tab w:val="left" w:pos="567"/>
          <w:tab w:val="left" w:pos="564"/>
          <w:tab w:val="left" w:pos="993"/>
        </w:tabs>
        <w:spacing w:before="2"/>
        <w:jc w:val="center"/>
        <w:rPr>
          <w:b/>
        </w:rPr>
      </w:pPr>
      <w:r>
        <w:rPr>
          <w:b/>
        </w:rPr>
        <w:lastRenderedPageBreak/>
        <w:t>§ 5</w:t>
      </w:r>
    </w:p>
    <w:p w14:paraId="50545012" w14:textId="62CC1653" w:rsidR="002F39D0" w:rsidRDefault="002F39D0" w:rsidP="002F39D0">
      <w:pPr>
        <w:tabs>
          <w:tab w:val="left" w:pos="567"/>
          <w:tab w:val="left" w:pos="564"/>
          <w:tab w:val="left" w:pos="993"/>
        </w:tabs>
        <w:spacing w:before="2"/>
        <w:jc w:val="center"/>
      </w:pPr>
      <w:r>
        <w:rPr>
          <w:b/>
        </w:rPr>
        <w:t>Arbeitsverhinderung</w:t>
      </w:r>
    </w:p>
    <w:p w14:paraId="4A8164EA" w14:textId="61093B06" w:rsidR="002F39D0" w:rsidRDefault="002F39D0" w:rsidP="002F39D0">
      <w:pPr>
        <w:tabs>
          <w:tab w:val="left" w:pos="567"/>
          <w:tab w:val="left" w:pos="564"/>
          <w:tab w:val="left" w:pos="993"/>
        </w:tabs>
        <w:spacing w:before="2"/>
        <w:jc w:val="center"/>
      </w:pPr>
    </w:p>
    <w:p w14:paraId="3A2A431A" w14:textId="5CC56425" w:rsidR="002F39D0" w:rsidRDefault="002F39D0" w:rsidP="00B340BE">
      <w:pPr>
        <w:tabs>
          <w:tab w:val="left" w:pos="567"/>
          <w:tab w:val="left" w:pos="564"/>
          <w:tab w:val="left" w:pos="993"/>
        </w:tabs>
        <w:spacing w:before="2"/>
        <w:ind w:left="567" w:hanging="567"/>
        <w:jc w:val="both"/>
      </w:pPr>
      <w:r>
        <w:t>(1)</w:t>
      </w:r>
      <w:r w:rsidR="00B340BE" w:rsidRPr="00B340BE">
        <w:t xml:space="preserve"> </w:t>
      </w:r>
      <w:r w:rsidR="00B340BE">
        <w:tab/>
      </w:r>
      <w:r w:rsidR="00B340BE" w:rsidRPr="00B340BE">
        <w:t>Der Trainer hat in jedem Fall einer unvorhergesehenen Abwesenheit den Verein unverzüglich über den Grund und die Dauer seiner voraussichtlichen Abwesenheit zu informieren.</w:t>
      </w:r>
    </w:p>
    <w:p w14:paraId="39D7ABDB" w14:textId="21E8D590" w:rsidR="002F39D0" w:rsidRDefault="002F39D0" w:rsidP="002F39D0">
      <w:pPr>
        <w:tabs>
          <w:tab w:val="left" w:pos="567"/>
          <w:tab w:val="left" w:pos="564"/>
          <w:tab w:val="left" w:pos="993"/>
        </w:tabs>
        <w:spacing w:before="2"/>
        <w:jc w:val="both"/>
      </w:pPr>
    </w:p>
    <w:p w14:paraId="7C55C974" w14:textId="672CA13A" w:rsidR="002F39D0" w:rsidRDefault="002F39D0" w:rsidP="00B340BE">
      <w:pPr>
        <w:tabs>
          <w:tab w:val="left" w:pos="567"/>
          <w:tab w:val="left" w:pos="564"/>
          <w:tab w:val="left" w:pos="993"/>
        </w:tabs>
        <w:spacing w:before="2"/>
        <w:ind w:left="567" w:hanging="567"/>
        <w:jc w:val="both"/>
      </w:pPr>
      <w:r>
        <w:t>(2)</w:t>
      </w:r>
      <w:r w:rsidR="00B340BE">
        <w:tab/>
      </w:r>
      <w:r w:rsidR="00B340BE" w:rsidRPr="00B340BE">
        <w:t>Im Falle der Erkrankung ist er darüber hinaus verpflichtet, eine ärztliche Bescheinigung für das Bestehen der Arbeitsunfähigkeit sowie deren voraussichtlichen Dauer spätestens an dem auf den zweiten Kalendertag folgenden Arbeitstag vorzulegen.</w:t>
      </w:r>
    </w:p>
    <w:p w14:paraId="3C1E9BEC" w14:textId="7D50927C" w:rsidR="002F39D0" w:rsidRDefault="002F39D0" w:rsidP="002F39D0">
      <w:pPr>
        <w:tabs>
          <w:tab w:val="left" w:pos="567"/>
          <w:tab w:val="left" w:pos="564"/>
          <w:tab w:val="left" w:pos="993"/>
        </w:tabs>
        <w:spacing w:before="2"/>
        <w:jc w:val="both"/>
      </w:pPr>
    </w:p>
    <w:p w14:paraId="17109284" w14:textId="5CB04A66" w:rsidR="002F39D0" w:rsidRDefault="002F39D0" w:rsidP="00B340BE">
      <w:pPr>
        <w:tabs>
          <w:tab w:val="left" w:pos="567"/>
          <w:tab w:val="left" w:pos="564"/>
          <w:tab w:val="left" w:pos="993"/>
        </w:tabs>
        <w:spacing w:before="2"/>
        <w:ind w:left="567" w:hanging="567"/>
        <w:jc w:val="both"/>
      </w:pPr>
      <w:r>
        <w:t>(3)</w:t>
      </w:r>
      <w:r w:rsidR="00B340BE">
        <w:tab/>
      </w:r>
      <w:r w:rsidR="00B340BE" w:rsidRPr="00B340BE">
        <w:t>Ist der Trainer infolge auf Krankheit beruhender Arbeitsunfähigkeit an der Arbeitsleistung verhindert, ohne dass ihn ein Verschulden trifft, so erhält er Vergütungsfortzahlung nach den gesetzlichen Bestimmungen.</w:t>
      </w:r>
    </w:p>
    <w:p w14:paraId="621DE8E2" w14:textId="307BFEF8" w:rsidR="002F39D0" w:rsidRDefault="002F39D0" w:rsidP="002F39D0">
      <w:pPr>
        <w:tabs>
          <w:tab w:val="left" w:pos="567"/>
          <w:tab w:val="left" w:pos="564"/>
          <w:tab w:val="left" w:pos="993"/>
        </w:tabs>
        <w:spacing w:before="2"/>
        <w:jc w:val="both"/>
      </w:pPr>
    </w:p>
    <w:p w14:paraId="1FF133E8" w14:textId="03610D86" w:rsidR="002F39D0" w:rsidRDefault="002F39D0" w:rsidP="002F39D0">
      <w:pPr>
        <w:tabs>
          <w:tab w:val="left" w:pos="567"/>
          <w:tab w:val="left" w:pos="564"/>
          <w:tab w:val="left" w:pos="993"/>
        </w:tabs>
        <w:spacing w:before="2"/>
        <w:jc w:val="both"/>
      </w:pPr>
    </w:p>
    <w:p w14:paraId="3D5070AC" w14:textId="59CBC32C" w:rsidR="002F39D0" w:rsidRDefault="002F39D0" w:rsidP="002F39D0">
      <w:pPr>
        <w:tabs>
          <w:tab w:val="left" w:pos="567"/>
          <w:tab w:val="left" w:pos="564"/>
          <w:tab w:val="left" w:pos="993"/>
        </w:tabs>
        <w:spacing w:before="2"/>
        <w:jc w:val="center"/>
        <w:rPr>
          <w:b/>
        </w:rPr>
      </w:pPr>
      <w:r>
        <w:rPr>
          <w:b/>
        </w:rPr>
        <w:t>§ 6</w:t>
      </w:r>
    </w:p>
    <w:p w14:paraId="790B67B1" w14:textId="55DD15D8" w:rsidR="002F39D0" w:rsidRDefault="002F39D0" w:rsidP="002F39D0">
      <w:pPr>
        <w:tabs>
          <w:tab w:val="left" w:pos="567"/>
          <w:tab w:val="left" w:pos="564"/>
          <w:tab w:val="left" w:pos="993"/>
        </w:tabs>
        <w:spacing w:before="2"/>
        <w:jc w:val="center"/>
        <w:rPr>
          <w:b/>
        </w:rPr>
      </w:pPr>
      <w:r>
        <w:rPr>
          <w:b/>
        </w:rPr>
        <w:t>Urlaub</w:t>
      </w:r>
    </w:p>
    <w:p w14:paraId="1D9BEE24" w14:textId="020B996C" w:rsidR="002F39D0" w:rsidRDefault="002F39D0" w:rsidP="002F39D0">
      <w:pPr>
        <w:tabs>
          <w:tab w:val="left" w:pos="567"/>
          <w:tab w:val="left" w:pos="564"/>
          <w:tab w:val="left" w:pos="993"/>
        </w:tabs>
        <w:spacing w:before="2"/>
        <w:jc w:val="center"/>
        <w:rPr>
          <w:b/>
        </w:rPr>
      </w:pPr>
    </w:p>
    <w:p w14:paraId="12097C82" w14:textId="0A7786EB" w:rsidR="002F39D0" w:rsidRDefault="002F39D0" w:rsidP="00B340BE">
      <w:pPr>
        <w:tabs>
          <w:tab w:val="left" w:pos="567"/>
          <w:tab w:val="left" w:pos="564"/>
          <w:tab w:val="left" w:pos="993"/>
        </w:tabs>
        <w:spacing w:before="2"/>
        <w:ind w:left="567" w:hanging="567"/>
        <w:jc w:val="both"/>
      </w:pPr>
      <w:r>
        <w:t>(1)</w:t>
      </w:r>
      <w:r w:rsidR="00B340BE">
        <w:tab/>
      </w:r>
      <w:r w:rsidR="00B340BE" w:rsidRPr="00B340BE">
        <w:t>Der Trainer hat Anspruch auf den gesetzlichen Mindesturlaub gemäß § 3 Abs. 1 Bundesurlaubsgesetz von 20 Arbeitstagen pro Jahr. Arbeitstage sind alle Tage, die am Arbeitsort weder Samstage noch Sonntage oder gesetzliche Feiertage sind.</w:t>
      </w:r>
    </w:p>
    <w:p w14:paraId="25D538A2" w14:textId="56583DA2" w:rsidR="002F39D0" w:rsidRDefault="002F39D0" w:rsidP="002F39D0">
      <w:pPr>
        <w:tabs>
          <w:tab w:val="left" w:pos="567"/>
          <w:tab w:val="left" w:pos="564"/>
          <w:tab w:val="left" w:pos="993"/>
        </w:tabs>
        <w:spacing w:before="2"/>
        <w:jc w:val="both"/>
      </w:pPr>
    </w:p>
    <w:p w14:paraId="12415FCC" w14:textId="0B282767" w:rsidR="002F39D0" w:rsidRDefault="002F39D0" w:rsidP="00B340BE">
      <w:pPr>
        <w:tabs>
          <w:tab w:val="left" w:pos="567"/>
          <w:tab w:val="left" w:pos="564"/>
          <w:tab w:val="left" w:pos="993"/>
        </w:tabs>
        <w:spacing w:before="2"/>
        <w:ind w:left="567" w:hanging="567"/>
        <w:jc w:val="both"/>
      </w:pPr>
      <w:r>
        <w:t>(2)</w:t>
      </w:r>
      <w:r w:rsidR="00B340BE">
        <w:tab/>
      </w:r>
      <w:r w:rsidR="00B340BE" w:rsidRPr="00B340BE">
        <w:t>Der Verein gewährt dem Trainer zusätzlich einen Urlaubsanspruch von zehn weiteren Arbeitstagen pro Jahr. Für diesen zusätzlichen Urlaub gilt von den rechtlichen Vorgaben für den gesetzlichen Mindesturlaub, dass der Urlaub im laufenden Kalenderjahr gewährt und genommen werden muss. Andernfalls verfällt er.</w:t>
      </w:r>
    </w:p>
    <w:p w14:paraId="2B104345" w14:textId="29F17819" w:rsidR="002F39D0" w:rsidRDefault="002F39D0" w:rsidP="002F39D0">
      <w:pPr>
        <w:tabs>
          <w:tab w:val="left" w:pos="567"/>
          <w:tab w:val="left" w:pos="564"/>
          <w:tab w:val="left" w:pos="993"/>
        </w:tabs>
        <w:spacing w:before="2"/>
        <w:jc w:val="both"/>
      </w:pPr>
    </w:p>
    <w:p w14:paraId="2F991C3E" w14:textId="5426AF6C" w:rsidR="002F39D0" w:rsidRDefault="002F39D0" w:rsidP="00B340BE">
      <w:pPr>
        <w:tabs>
          <w:tab w:val="left" w:pos="567"/>
          <w:tab w:val="left" w:pos="564"/>
          <w:tab w:val="left" w:pos="993"/>
        </w:tabs>
        <w:spacing w:before="2"/>
        <w:ind w:left="567" w:hanging="567"/>
        <w:jc w:val="both"/>
      </w:pPr>
      <w:r>
        <w:t>(3)</w:t>
      </w:r>
      <w:r w:rsidR="00B340BE">
        <w:tab/>
      </w:r>
      <w:r w:rsidR="00B340BE" w:rsidRPr="00B340BE">
        <w:t>Auch der gesetzliche Mindesturlaub muss im laufenden Kalenderjahr gewährt und genommen werden.</w:t>
      </w:r>
    </w:p>
    <w:p w14:paraId="0C436D51" w14:textId="11C564AA" w:rsidR="002F39D0" w:rsidRDefault="002F39D0" w:rsidP="002F39D0">
      <w:pPr>
        <w:tabs>
          <w:tab w:val="left" w:pos="567"/>
          <w:tab w:val="left" w:pos="564"/>
          <w:tab w:val="left" w:pos="993"/>
        </w:tabs>
        <w:spacing w:before="2"/>
        <w:jc w:val="both"/>
      </w:pPr>
    </w:p>
    <w:p w14:paraId="5CB395FD" w14:textId="628025B9" w:rsidR="002F39D0" w:rsidRDefault="002F39D0" w:rsidP="00B340BE">
      <w:pPr>
        <w:tabs>
          <w:tab w:val="left" w:pos="567"/>
          <w:tab w:val="left" w:pos="564"/>
          <w:tab w:val="left" w:pos="993"/>
        </w:tabs>
        <w:spacing w:before="2"/>
        <w:ind w:left="567" w:hanging="567"/>
      </w:pPr>
      <w:r>
        <w:t>(4)</w:t>
      </w:r>
      <w:r w:rsidR="00B340BE">
        <w:tab/>
      </w:r>
      <w:r w:rsidR="00B340BE" w:rsidRPr="00B340BE">
        <w:t>Eine Übertragung des Urlaubs auf das nächste Kalenderjahr ist ausnahmsweise statthaft, wenn in der Person des Trainers liegende Gründe dies rechtfertigen. Im Falle der Übertragung muss der Urlaub in den ersten drei Monaten des folgenden Kalenderjahres gewährt und genommen werden. Ist der Trainer aufgrund einer Erkrankung gehindert, den Urlaub im Übertragungszeitraum gemäß dem vorgenannten Satz zu nehmen, verlängert sich der Übertragungszeitraum um weitere zwölf Monate; das heißt bis zum 31. 3. des zweiten auf das Urlaubsjahr folgenden Kalenderjahres; danach verfällt der Urlaubsanspruch ersatzlos.</w:t>
      </w:r>
    </w:p>
    <w:p w14:paraId="486DE26B" w14:textId="3A93F24C" w:rsidR="002F39D0" w:rsidRDefault="002F39D0" w:rsidP="002F39D0">
      <w:pPr>
        <w:tabs>
          <w:tab w:val="left" w:pos="567"/>
          <w:tab w:val="left" w:pos="564"/>
          <w:tab w:val="left" w:pos="993"/>
        </w:tabs>
        <w:spacing w:before="2"/>
        <w:jc w:val="both"/>
      </w:pPr>
    </w:p>
    <w:p w14:paraId="58C315C4" w14:textId="6CC71D36" w:rsidR="002F39D0" w:rsidRDefault="002F39D0" w:rsidP="00B340BE">
      <w:pPr>
        <w:tabs>
          <w:tab w:val="left" w:pos="567"/>
          <w:tab w:val="left" w:pos="564"/>
          <w:tab w:val="left" w:pos="993"/>
        </w:tabs>
        <w:spacing w:before="2"/>
        <w:ind w:left="567" w:hanging="567"/>
        <w:jc w:val="both"/>
      </w:pPr>
      <w:r>
        <w:t>(5)</w:t>
      </w:r>
      <w:r w:rsidR="00B340BE">
        <w:tab/>
      </w:r>
      <w:r w:rsidR="00B340BE" w:rsidRPr="00B340BE">
        <w:t>Mit der Erteilung von Urlaub wird bis zu dessen vollständiger Erfüllung zunächst der gesetzliche Mindesturlaubsanspruch erfüllt.</w:t>
      </w:r>
    </w:p>
    <w:p w14:paraId="1FE4408D" w14:textId="128D2E2D" w:rsidR="002F39D0" w:rsidRDefault="002F39D0" w:rsidP="002F39D0">
      <w:pPr>
        <w:tabs>
          <w:tab w:val="left" w:pos="567"/>
          <w:tab w:val="left" w:pos="564"/>
          <w:tab w:val="left" w:pos="993"/>
        </w:tabs>
        <w:spacing w:before="2"/>
        <w:jc w:val="both"/>
      </w:pPr>
    </w:p>
    <w:p w14:paraId="4D313CBA" w14:textId="2B1273EC" w:rsidR="002F39D0" w:rsidRDefault="002F39D0" w:rsidP="00B340BE">
      <w:pPr>
        <w:tabs>
          <w:tab w:val="left" w:pos="567"/>
          <w:tab w:val="left" w:pos="564"/>
          <w:tab w:val="left" w:pos="993"/>
        </w:tabs>
        <w:spacing w:before="2"/>
        <w:ind w:left="567" w:hanging="567"/>
        <w:jc w:val="both"/>
      </w:pPr>
      <w:r>
        <w:t>(6)</w:t>
      </w:r>
      <w:r w:rsidR="00B340BE">
        <w:tab/>
      </w:r>
      <w:r w:rsidR="00B340BE" w:rsidRPr="00B340BE">
        <w:t>Bei der Festlegung von Zeitpunkt und Ort des Urlaubs werden die betrieblichen Interessen und Bedürfnisse angemessen berücksichtigt.</w:t>
      </w:r>
    </w:p>
    <w:p w14:paraId="61DA4431" w14:textId="0D76F1A2" w:rsidR="00B21013" w:rsidRDefault="00B21013" w:rsidP="002F39D0">
      <w:pPr>
        <w:tabs>
          <w:tab w:val="left" w:pos="567"/>
          <w:tab w:val="left" w:pos="564"/>
          <w:tab w:val="left" w:pos="993"/>
        </w:tabs>
        <w:spacing w:before="2"/>
        <w:jc w:val="both"/>
      </w:pPr>
    </w:p>
    <w:p w14:paraId="2720818F" w14:textId="25171D26" w:rsidR="00B21013" w:rsidRDefault="00B21013" w:rsidP="002F39D0">
      <w:pPr>
        <w:tabs>
          <w:tab w:val="left" w:pos="567"/>
          <w:tab w:val="left" w:pos="564"/>
          <w:tab w:val="left" w:pos="993"/>
        </w:tabs>
        <w:spacing w:before="2"/>
        <w:jc w:val="both"/>
      </w:pPr>
    </w:p>
    <w:p w14:paraId="02C5F840" w14:textId="57C23746" w:rsidR="00B21013" w:rsidRPr="00B340BE" w:rsidRDefault="00B21013" w:rsidP="00B340BE">
      <w:pPr>
        <w:tabs>
          <w:tab w:val="left" w:pos="567"/>
          <w:tab w:val="left" w:pos="564"/>
          <w:tab w:val="left" w:pos="993"/>
        </w:tabs>
        <w:spacing w:before="2"/>
        <w:jc w:val="center"/>
        <w:rPr>
          <w:b/>
        </w:rPr>
      </w:pPr>
      <w:r w:rsidRPr="00B340BE">
        <w:rPr>
          <w:b/>
        </w:rPr>
        <w:t>§ 7</w:t>
      </w:r>
    </w:p>
    <w:p w14:paraId="50CF5E08" w14:textId="3B4A5574" w:rsidR="00B21013" w:rsidRPr="00B340BE" w:rsidRDefault="00B21013" w:rsidP="00B340BE">
      <w:pPr>
        <w:tabs>
          <w:tab w:val="left" w:pos="567"/>
          <w:tab w:val="left" w:pos="564"/>
          <w:tab w:val="left" w:pos="993"/>
        </w:tabs>
        <w:spacing w:before="2"/>
        <w:jc w:val="center"/>
        <w:rPr>
          <w:b/>
        </w:rPr>
      </w:pPr>
      <w:r w:rsidRPr="00B340BE">
        <w:rPr>
          <w:b/>
        </w:rPr>
        <w:t>Anwendung von Verbandsregelungen</w:t>
      </w:r>
    </w:p>
    <w:p w14:paraId="2DBD0C92" w14:textId="4898172D" w:rsidR="00B21013" w:rsidRDefault="00B21013" w:rsidP="002F39D0">
      <w:pPr>
        <w:tabs>
          <w:tab w:val="left" w:pos="567"/>
          <w:tab w:val="left" w:pos="564"/>
          <w:tab w:val="left" w:pos="993"/>
        </w:tabs>
        <w:spacing w:before="2"/>
        <w:jc w:val="both"/>
      </w:pPr>
    </w:p>
    <w:p w14:paraId="0DBE06E5" w14:textId="114E27A0" w:rsidR="00B21013" w:rsidRDefault="00B21013" w:rsidP="00B340BE">
      <w:pPr>
        <w:tabs>
          <w:tab w:val="left" w:pos="567"/>
          <w:tab w:val="left" w:pos="564"/>
          <w:tab w:val="left" w:pos="993"/>
        </w:tabs>
        <w:spacing w:before="2"/>
        <w:ind w:left="567" w:hanging="567"/>
        <w:jc w:val="both"/>
      </w:pPr>
      <w:r>
        <w:t>(1)</w:t>
      </w:r>
      <w:r w:rsidR="00B340BE" w:rsidRPr="00B340BE">
        <w:t xml:space="preserve"> </w:t>
      </w:r>
      <w:r w:rsidR="00B340BE">
        <w:tab/>
      </w:r>
      <w:r w:rsidR="00B340BE" w:rsidRPr="00B340BE">
        <w:t xml:space="preserve">Auf das Arbeitsverhältnis finden die Satzungen und Ordnungen des Deutschen </w:t>
      </w:r>
      <w:r w:rsidR="00B340BE">
        <w:t>Tennis Bundes</w:t>
      </w:r>
      <w:r w:rsidR="00B340BE" w:rsidRPr="00B340BE">
        <w:t xml:space="preserve"> und seiner zuständigen Mitgliedsverbände in ihrer jeweils gültigen Fassung Anwendung. Der Trainer erkennt diese Bestimmungen für sich als verbindlich an. Er unterwirft sich den Entscheidungen der zuständigen Stelle des D</w:t>
      </w:r>
      <w:r w:rsidR="00B340BE">
        <w:t>T</w:t>
      </w:r>
      <w:r w:rsidR="00B340BE" w:rsidRPr="00B340BE">
        <w:t>B oder seiner Mitgliedsverbände.</w:t>
      </w:r>
    </w:p>
    <w:p w14:paraId="707C14D5" w14:textId="6338308E" w:rsidR="00B21013" w:rsidRDefault="00B21013" w:rsidP="002F39D0">
      <w:pPr>
        <w:tabs>
          <w:tab w:val="left" w:pos="567"/>
          <w:tab w:val="left" w:pos="564"/>
          <w:tab w:val="left" w:pos="993"/>
        </w:tabs>
        <w:spacing w:before="2"/>
        <w:jc w:val="both"/>
      </w:pPr>
    </w:p>
    <w:p w14:paraId="481F9C72" w14:textId="3050A8F6" w:rsidR="00B21013" w:rsidRDefault="00B21013" w:rsidP="00B340BE">
      <w:pPr>
        <w:tabs>
          <w:tab w:val="left" w:pos="567"/>
          <w:tab w:val="left" w:pos="564"/>
          <w:tab w:val="left" w:pos="993"/>
        </w:tabs>
        <w:spacing w:before="2"/>
        <w:ind w:left="567" w:hanging="567"/>
        <w:jc w:val="both"/>
      </w:pPr>
      <w:r>
        <w:t>(</w:t>
      </w:r>
      <w:r w:rsidR="00117197">
        <w:t>2</w:t>
      </w:r>
      <w:bookmarkStart w:id="0" w:name="_GoBack"/>
      <w:bookmarkEnd w:id="0"/>
      <w:r>
        <w:t>)</w:t>
      </w:r>
      <w:r w:rsidR="00B340BE">
        <w:tab/>
      </w:r>
      <w:r w:rsidR="00B340BE" w:rsidRPr="00B340BE">
        <w:t xml:space="preserve">Der Trainer unterwirft sich der Satzung des Vereins. Er unterwirft sich weiterhin der </w:t>
      </w:r>
      <w:r w:rsidR="00B340BE" w:rsidRPr="00B340BE">
        <w:lastRenderedPageBreak/>
        <w:t>Strafgewalt des Vereins, insbesondere eines etwaigen Strafenkataloges.</w:t>
      </w:r>
    </w:p>
    <w:p w14:paraId="57A57616" w14:textId="01AFFDD7" w:rsidR="00B21013" w:rsidRDefault="00B21013" w:rsidP="002F39D0">
      <w:pPr>
        <w:tabs>
          <w:tab w:val="left" w:pos="567"/>
          <w:tab w:val="left" w:pos="564"/>
          <w:tab w:val="left" w:pos="993"/>
        </w:tabs>
        <w:spacing w:before="2"/>
        <w:jc w:val="both"/>
      </w:pPr>
    </w:p>
    <w:p w14:paraId="57A9DE65" w14:textId="2AC5B8DD" w:rsidR="00B21013" w:rsidRDefault="00B21013" w:rsidP="002F39D0">
      <w:pPr>
        <w:tabs>
          <w:tab w:val="left" w:pos="567"/>
          <w:tab w:val="left" w:pos="564"/>
          <w:tab w:val="left" w:pos="993"/>
        </w:tabs>
        <w:spacing w:before="2"/>
        <w:jc w:val="both"/>
      </w:pPr>
    </w:p>
    <w:p w14:paraId="7E51BD8A" w14:textId="3098493F" w:rsidR="00B21013" w:rsidRPr="00B340BE" w:rsidRDefault="00B21013" w:rsidP="00B340BE">
      <w:pPr>
        <w:tabs>
          <w:tab w:val="left" w:pos="567"/>
          <w:tab w:val="left" w:pos="564"/>
          <w:tab w:val="left" w:pos="993"/>
        </w:tabs>
        <w:spacing w:before="2"/>
        <w:jc w:val="center"/>
        <w:rPr>
          <w:b/>
        </w:rPr>
      </w:pPr>
      <w:r w:rsidRPr="00B340BE">
        <w:rPr>
          <w:b/>
        </w:rPr>
        <w:t>§ 8</w:t>
      </w:r>
    </w:p>
    <w:p w14:paraId="5D3EB1FA" w14:textId="587FC3A1" w:rsidR="00B21013" w:rsidRPr="00B340BE" w:rsidRDefault="00B21013" w:rsidP="00B340BE">
      <w:pPr>
        <w:tabs>
          <w:tab w:val="left" w:pos="567"/>
          <w:tab w:val="left" w:pos="564"/>
          <w:tab w:val="left" w:pos="993"/>
        </w:tabs>
        <w:spacing w:before="2"/>
        <w:jc w:val="center"/>
        <w:rPr>
          <w:b/>
        </w:rPr>
      </w:pPr>
      <w:r w:rsidRPr="00B340BE">
        <w:rPr>
          <w:b/>
        </w:rPr>
        <w:t>Nebentätigkeiten</w:t>
      </w:r>
    </w:p>
    <w:p w14:paraId="3880EABB" w14:textId="44B9C959" w:rsidR="00B21013" w:rsidRDefault="00B21013" w:rsidP="002F39D0">
      <w:pPr>
        <w:tabs>
          <w:tab w:val="left" w:pos="567"/>
          <w:tab w:val="left" w:pos="564"/>
          <w:tab w:val="left" w:pos="993"/>
        </w:tabs>
        <w:spacing w:before="2"/>
        <w:jc w:val="both"/>
      </w:pPr>
    </w:p>
    <w:p w14:paraId="266E24C3" w14:textId="1A214B0E" w:rsidR="00B21013" w:rsidRDefault="00B21013" w:rsidP="002F39D0">
      <w:pPr>
        <w:tabs>
          <w:tab w:val="left" w:pos="567"/>
          <w:tab w:val="left" w:pos="564"/>
          <w:tab w:val="left" w:pos="993"/>
        </w:tabs>
        <w:spacing w:before="2"/>
        <w:jc w:val="both"/>
      </w:pPr>
      <w:r>
        <w:t>(1)</w:t>
      </w:r>
      <w:r w:rsidR="00B340BE">
        <w:tab/>
      </w:r>
      <w:r w:rsidR="00B340BE" w:rsidRPr="00B340BE">
        <w:t xml:space="preserve">Der Trainer wird dem Verein seine volle Arbeitskraft widmen und </w:t>
      </w:r>
      <w:r w:rsidR="00B340BE">
        <w:t>dessen</w:t>
      </w:r>
      <w:r w:rsidR="00B340BE" w:rsidRPr="00B340BE">
        <w:t xml:space="preserve"> Interessen fördern.</w:t>
      </w:r>
    </w:p>
    <w:p w14:paraId="40DC423B" w14:textId="5CE597B7" w:rsidR="00B21013" w:rsidRDefault="00B21013" w:rsidP="002F39D0">
      <w:pPr>
        <w:tabs>
          <w:tab w:val="left" w:pos="567"/>
          <w:tab w:val="left" w:pos="564"/>
          <w:tab w:val="left" w:pos="993"/>
        </w:tabs>
        <w:spacing w:before="2"/>
        <w:jc w:val="both"/>
      </w:pPr>
    </w:p>
    <w:p w14:paraId="6EFA2FDA" w14:textId="217645DA" w:rsidR="00B21013" w:rsidRDefault="00B21013" w:rsidP="00B340BE">
      <w:pPr>
        <w:tabs>
          <w:tab w:val="left" w:pos="567"/>
          <w:tab w:val="left" w:pos="564"/>
          <w:tab w:val="left" w:pos="993"/>
        </w:tabs>
        <w:spacing w:before="2"/>
        <w:ind w:left="567" w:hanging="567"/>
        <w:jc w:val="both"/>
      </w:pPr>
      <w:r>
        <w:t>(2)</w:t>
      </w:r>
      <w:r w:rsidR="00B340BE" w:rsidRPr="00B340BE">
        <w:t xml:space="preserve"> </w:t>
      </w:r>
      <w:r w:rsidR="00B340BE">
        <w:tab/>
      </w:r>
      <w:r w:rsidR="00B340BE" w:rsidRPr="00B340BE">
        <w:t>Jede weitere entgeltliche oder unentgeltliche Tätigkeit bedarf der vorherigen schriftlichen Zustimmung des Vereins. Der Verein wird seine Zustimmung nur verweigern, wenn seine Interessen durch die Nebentätigkeit beeinträchtigt werden können.</w:t>
      </w:r>
    </w:p>
    <w:p w14:paraId="209FB9C5" w14:textId="2AA68738" w:rsidR="00B21013" w:rsidRDefault="00B21013" w:rsidP="002F39D0">
      <w:pPr>
        <w:tabs>
          <w:tab w:val="left" w:pos="567"/>
          <w:tab w:val="left" w:pos="564"/>
          <w:tab w:val="left" w:pos="993"/>
        </w:tabs>
        <w:spacing w:before="2"/>
        <w:jc w:val="both"/>
      </w:pPr>
    </w:p>
    <w:p w14:paraId="519E4237" w14:textId="3F5F0DC6" w:rsidR="00B21013" w:rsidRDefault="00B21013" w:rsidP="002F39D0">
      <w:pPr>
        <w:tabs>
          <w:tab w:val="left" w:pos="567"/>
          <w:tab w:val="left" w:pos="564"/>
          <w:tab w:val="left" w:pos="993"/>
        </w:tabs>
        <w:spacing w:before="2"/>
        <w:jc w:val="both"/>
      </w:pPr>
    </w:p>
    <w:p w14:paraId="3CA03DF2" w14:textId="029F8F7A" w:rsidR="00B21013" w:rsidRPr="00B340BE" w:rsidRDefault="00B21013" w:rsidP="00B340BE">
      <w:pPr>
        <w:tabs>
          <w:tab w:val="left" w:pos="567"/>
          <w:tab w:val="left" w:pos="564"/>
          <w:tab w:val="left" w:pos="993"/>
        </w:tabs>
        <w:spacing w:before="2"/>
        <w:jc w:val="center"/>
        <w:rPr>
          <w:b/>
        </w:rPr>
      </w:pPr>
      <w:r w:rsidRPr="00B340BE">
        <w:rPr>
          <w:b/>
        </w:rPr>
        <w:t>§ 9</w:t>
      </w:r>
    </w:p>
    <w:p w14:paraId="3E4FDD6A" w14:textId="42F8513B" w:rsidR="00B21013" w:rsidRPr="00B340BE" w:rsidRDefault="00B21013" w:rsidP="00B340BE">
      <w:pPr>
        <w:tabs>
          <w:tab w:val="left" w:pos="567"/>
          <w:tab w:val="left" w:pos="564"/>
          <w:tab w:val="left" w:pos="993"/>
        </w:tabs>
        <w:spacing w:before="2"/>
        <w:jc w:val="center"/>
        <w:rPr>
          <w:b/>
        </w:rPr>
      </w:pPr>
      <w:r w:rsidRPr="00B340BE">
        <w:rPr>
          <w:b/>
        </w:rPr>
        <w:t>Geheimhaltung</w:t>
      </w:r>
    </w:p>
    <w:p w14:paraId="4B510BFD" w14:textId="7F45D4A7" w:rsidR="00B21013" w:rsidRDefault="00B21013" w:rsidP="002F39D0">
      <w:pPr>
        <w:tabs>
          <w:tab w:val="left" w:pos="567"/>
          <w:tab w:val="left" w:pos="564"/>
          <w:tab w:val="left" w:pos="993"/>
        </w:tabs>
        <w:spacing w:before="2"/>
        <w:jc w:val="both"/>
      </w:pPr>
    </w:p>
    <w:p w14:paraId="34FC1284" w14:textId="06EA455D" w:rsidR="00B21013" w:rsidRDefault="00B21013" w:rsidP="00B340BE">
      <w:pPr>
        <w:tabs>
          <w:tab w:val="left" w:pos="567"/>
          <w:tab w:val="left" w:pos="564"/>
          <w:tab w:val="left" w:pos="993"/>
        </w:tabs>
        <w:spacing w:before="2"/>
        <w:ind w:left="567" w:hanging="567"/>
        <w:jc w:val="both"/>
      </w:pPr>
      <w:r>
        <w:t>(1)</w:t>
      </w:r>
      <w:r w:rsidR="00B340BE" w:rsidRPr="00B340BE">
        <w:t xml:space="preserve"> </w:t>
      </w:r>
      <w:r w:rsidR="00B340BE">
        <w:tab/>
      </w:r>
      <w:r w:rsidR="00B340BE" w:rsidRPr="00B340BE">
        <w:t>Der Trainer ist verpflichtet, alle vertraulichen Angelegenheiten, insbesondere Betriebs- und Geschäftsgeheimnisse, des Vereins und mit dem Verein verbundener Unternehmen und Personen streng geheim zu halten. Diese Verpflichtung gilt auch nach Beendigung des Arbeitsvertrages.</w:t>
      </w:r>
    </w:p>
    <w:p w14:paraId="64A22939" w14:textId="3C146472" w:rsidR="00B21013" w:rsidRDefault="00B21013" w:rsidP="002F39D0">
      <w:pPr>
        <w:tabs>
          <w:tab w:val="left" w:pos="567"/>
          <w:tab w:val="left" w:pos="564"/>
          <w:tab w:val="left" w:pos="993"/>
        </w:tabs>
        <w:spacing w:before="2"/>
        <w:jc w:val="both"/>
      </w:pPr>
    </w:p>
    <w:p w14:paraId="755E431A" w14:textId="2F334484" w:rsidR="00B21013" w:rsidRDefault="00B21013" w:rsidP="00B340BE">
      <w:pPr>
        <w:tabs>
          <w:tab w:val="left" w:pos="567"/>
          <w:tab w:val="left" w:pos="564"/>
          <w:tab w:val="left" w:pos="993"/>
        </w:tabs>
        <w:spacing w:before="2"/>
        <w:ind w:left="567" w:hanging="567"/>
        <w:jc w:val="both"/>
      </w:pPr>
      <w:r>
        <w:t>(2)</w:t>
      </w:r>
      <w:r w:rsidR="00B340BE">
        <w:tab/>
      </w:r>
      <w:r w:rsidR="00B340BE" w:rsidRPr="00B340BE">
        <w:t>Alle dem Verein oder mit seine verbundenen Unternehmen und Personen betreffenden Unterlagen, insbesondere alle Notizen, Spezifikationen für Angebote und Aufträge, Protokolle, Berichte, Korrespondenz und ähnliche Dokumente einschließlich eventueller Kopien, alle Datenträger/Daten und alle dem Trainer überlassenen Gegenstände sind sorgfältig zu behandeln und dürfen ausschließlich zu dienstlichen Zwecken verwendet werden. Eine Entfernung aus den Geschäftsräumen oder eine Vervielfältigung ist unzulässig.</w:t>
      </w:r>
    </w:p>
    <w:p w14:paraId="65656E5E" w14:textId="7F47E948" w:rsidR="00B21013" w:rsidRDefault="00B21013" w:rsidP="002F39D0">
      <w:pPr>
        <w:tabs>
          <w:tab w:val="left" w:pos="567"/>
          <w:tab w:val="left" w:pos="564"/>
          <w:tab w:val="left" w:pos="993"/>
        </w:tabs>
        <w:spacing w:before="2"/>
        <w:jc w:val="both"/>
      </w:pPr>
    </w:p>
    <w:p w14:paraId="04CD66E5" w14:textId="64A03A04" w:rsidR="00B21013" w:rsidRDefault="00B21013" w:rsidP="00B340BE">
      <w:pPr>
        <w:tabs>
          <w:tab w:val="left" w:pos="567"/>
          <w:tab w:val="left" w:pos="564"/>
          <w:tab w:val="left" w:pos="993"/>
        </w:tabs>
        <w:spacing w:before="2"/>
        <w:ind w:left="567" w:hanging="567"/>
        <w:jc w:val="both"/>
      </w:pPr>
      <w:r>
        <w:t>(3)</w:t>
      </w:r>
      <w:r w:rsidR="00B340BE" w:rsidRPr="00B340BE">
        <w:t xml:space="preserve"> </w:t>
      </w:r>
      <w:r w:rsidR="00B340BE">
        <w:tab/>
      </w:r>
      <w:r w:rsidR="00B340BE" w:rsidRPr="00B340BE">
        <w:t>Zum Zeitpunkt der Beendigung des Arbeitsverhältnisses oder einer Freistellung nach Ausspruch einer Kündigung wird der Trainer dem Verein unaufgefordert – während des Bestehens eines Arbeitsvertrages auf Anordnung – alle in seinem Besitz befindlichen vorgenannten Unterlagen, Datenträger und Gegenstände zurückgeben. Sinngemäß gilt dies auch für nicht körperliche Informationen und Materialien z</w:t>
      </w:r>
      <w:r w:rsidR="00B340BE">
        <w:t>.</w:t>
      </w:r>
      <w:r w:rsidR="00B340BE" w:rsidRPr="00B340BE">
        <w:t>B</w:t>
      </w:r>
      <w:r w:rsidR="00B340BE">
        <w:t>.</w:t>
      </w:r>
      <w:r w:rsidR="00B340BE" w:rsidRPr="00B340BE">
        <w:t xml:space="preserve"> Computerprogramme oder sonstige Daten. Dem Trainer ist es nicht gestattet, Sicherungskopien hiervon zu behalten.</w:t>
      </w:r>
    </w:p>
    <w:p w14:paraId="763BF8BF" w14:textId="75C29DE3" w:rsidR="00B21013" w:rsidRDefault="00B21013" w:rsidP="002F39D0">
      <w:pPr>
        <w:tabs>
          <w:tab w:val="left" w:pos="567"/>
          <w:tab w:val="left" w:pos="564"/>
          <w:tab w:val="left" w:pos="993"/>
        </w:tabs>
        <w:spacing w:before="2"/>
        <w:jc w:val="both"/>
      </w:pPr>
    </w:p>
    <w:p w14:paraId="463010F7" w14:textId="3D07A52E" w:rsidR="00B21013" w:rsidRDefault="00B21013" w:rsidP="002F39D0">
      <w:pPr>
        <w:tabs>
          <w:tab w:val="left" w:pos="567"/>
          <w:tab w:val="left" w:pos="564"/>
          <w:tab w:val="left" w:pos="993"/>
        </w:tabs>
        <w:spacing w:before="2"/>
        <w:jc w:val="both"/>
      </w:pPr>
    </w:p>
    <w:p w14:paraId="69589A31" w14:textId="3D2A63F0" w:rsidR="00B21013" w:rsidRPr="00B340BE" w:rsidRDefault="00B21013" w:rsidP="00B340BE">
      <w:pPr>
        <w:tabs>
          <w:tab w:val="left" w:pos="567"/>
          <w:tab w:val="left" w:pos="564"/>
          <w:tab w:val="left" w:pos="993"/>
        </w:tabs>
        <w:spacing w:before="2"/>
        <w:jc w:val="center"/>
        <w:rPr>
          <w:b/>
        </w:rPr>
      </w:pPr>
      <w:r w:rsidRPr="00B340BE">
        <w:rPr>
          <w:b/>
        </w:rPr>
        <w:t>§ 10</w:t>
      </w:r>
    </w:p>
    <w:p w14:paraId="1E48CC13" w14:textId="1C11E273" w:rsidR="00B21013" w:rsidRPr="00B340BE" w:rsidRDefault="00B21013" w:rsidP="00B340BE">
      <w:pPr>
        <w:tabs>
          <w:tab w:val="left" w:pos="567"/>
          <w:tab w:val="left" w:pos="564"/>
          <w:tab w:val="left" w:pos="993"/>
        </w:tabs>
        <w:spacing w:before="2"/>
        <w:jc w:val="center"/>
        <w:rPr>
          <w:b/>
        </w:rPr>
      </w:pPr>
      <w:r w:rsidRPr="00B340BE">
        <w:rPr>
          <w:b/>
        </w:rPr>
        <w:t>Abtretung von Schadensersatzforderungen</w:t>
      </w:r>
    </w:p>
    <w:p w14:paraId="5D21FCF6" w14:textId="77777777" w:rsidR="00B340BE" w:rsidRDefault="00B340BE" w:rsidP="002F39D0">
      <w:pPr>
        <w:tabs>
          <w:tab w:val="left" w:pos="567"/>
          <w:tab w:val="left" w:pos="564"/>
          <w:tab w:val="left" w:pos="993"/>
        </w:tabs>
        <w:spacing w:before="2"/>
        <w:jc w:val="both"/>
      </w:pPr>
    </w:p>
    <w:p w14:paraId="7529286C" w14:textId="6B52A8C8" w:rsidR="00B21013" w:rsidRDefault="00B340BE" w:rsidP="002F39D0">
      <w:pPr>
        <w:tabs>
          <w:tab w:val="left" w:pos="567"/>
          <w:tab w:val="left" w:pos="564"/>
          <w:tab w:val="left" w:pos="993"/>
        </w:tabs>
        <w:spacing w:before="2"/>
        <w:jc w:val="both"/>
      </w:pPr>
      <w:r w:rsidRPr="00B340BE">
        <w:t>Der Trainer tritt seine Schadensersatzforderungen an den Verein insoweit ab, als er durch einen Dritten verletzt wird und dem Verein Vergütungsfortzahlungen im Krankheitsfall zu leisten hat.</w:t>
      </w:r>
    </w:p>
    <w:p w14:paraId="7DCCE092" w14:textId="7BF25064" w:rsidR="00B21013" w:rsidRDefault="00B21013" w:rsidP="002F39D0">
      <w:pPr>
        <w:tabs>
          <w:tab w:val="left" w:pos="567"/>
          <w:tab w:val="left" w:pos="564"/>
          <w:tab w:val="left" w:pos="993"/>
        </w:tabs>
        <w:spacing w:before="2"/>
        <w:jc w:val="both"/>
      </w:pPr>
    </w:p>
    <w:p w14:paraId="1A03032B" w14:textId="77777777" w:rsidR="00B340BE" w:rsidRDefault="00B340BE" w:rsidP="002F39D0">
      <w:pPr>
        <w:tabs>
          <w:tab w:val="left" w:pos="567"/>
          <w:tab w:val="left" w:pos="564"/>
          <w:tab w:val="left" w:pos="993"/>
        </w:tabs>
        <w:spacing w:before="2"/>
        <w:jc w:val="both"/>
      </w:pPr>
    </w:p>
    <w:p w14:paraId="4C18D132" w14:textId="6A92E09A" w:rsidR="00B21013" w:rsidRPr="00B340BE" w:rsidRDefault="00B21013" w:rsidP="00B340BE">
      <w:pPr>
        <w:tabs>
          <w:tab w:val="left" w:pos="567"/>
          <w:tab w:val="left" w:pos="564"/>
          <w:tab w:val="left" w:pos="993"/>
        </w:tabs>
        <w:spacing w:before="2"/>
        <w:jc w:val="center"/>
        <w:rPr>
          <w:b/>
        </w:rPr>
      </w:pPr>
      <w:r w:rsidRPr="00B340BE">
        <w:rPr>
          <w:b/>
        </w:rPr>
        <w:t>§ 11</w:t>
      </w:r>
    </w:p>
    <w:p w14:paraId="34289AD5" w14:textId="727A58E7" w:rsidR="00B21013" w:rsidRPr="00B340BE" w:rsidRDefault="00B21013" w:rsidP="00B340BE">
      <w:pPr>
        <w:tabs>
          <w:tab w:val="left" w:pos="567"/>
          <w:tab w:val="left" w:pos="564"/>
          <w:tab w:val="left" w:pos="993"/>
        </w:tabs>
        <w:spacing w:before="2"/>
        <w:jc w:val="center"/>
        <w:rPr>
          <w:b/>
        </w:rPr>
      </w:pPr>
      <w:r w:rsidRPr="00B340BE">
        <w:rPr>
          <w:b/>
        </w:rPr>
        <w:t>Laufzeit und Kündigung</w:t>
      </w:r>
    </w:p>
    <w:p w14:paraId="5AB18483" w14:textId="67357353" w:rsidR="00B21013" w:rsidRDefault="00B21013" w:rsidP="002F39D0">
      <w:pPr>
        <w:tabs>
          <w:tab w:val="left" w:pos="567"/>
          <w:tab w:val="left" w:pos="564"/>
          <w:tab w:val="left" w:pos="993"/>
        </w:tabs>
        <w:spacing w:before="2"/>
        <w:jc w:val="both"/>
      </w:pPr>
    </w:p>
    <w:p w14:paraId="089619E9" w14:textId="15529DBA" w:rsidR="00B21013" w:rsidRDefault="00B21013" w:rsidP="00B340BE">
      <w:pPr>
        <w:tabs>
          <w:tab w:val="left" w:pos="567"/>
          <w:tab w:val="left" w:pos="564"/>
          <w:tab w:val="left" w:pos="993"/>
        </w:tabs>
        <w:spacing w:before="2"/>
        <w:ind w:left="567" w:hanging="567"/>
        <w:jc w:val="both"/>
      </w:pPr>
      <w:r>
        <w:t>(1)</w:t>
      </w:r>
      <w:r w:rsidR="00B340BE" w:rsidRPr="00B340BE">
        <w:t xml:space="preserve"> </w:t>
      </w:r>
      <w:r w:rsidR="00B340BE">
        <w:tab/>
      </w:r>
      <w:r w:rsidR="00B340BE" w:rsidRPr="00B340BE">
        <w:t>Das Arbeitsverhältnis ist befristet bis zum ***, es endet mit Ablauf dieses Zeitpunktes, ohne dass es einer Kündigung bedarf. Die ersten sechs Monate gelten als Probezeit.</w:t>
      </w:r>
    </w:p>
    <w:p w14:paraId="38A91E3C" w14:textId="4AF9ACB4" w:rsidR="00B21013" w:rsidRDefault="00B21013" w:rsidP="002F39D0">
      <w:pPr>
        <w:tabs>
          <w:tab w:val="left" w:pos="567"/>
          <w:tab w:val="left" w:pos="564"/>
          <w:tab w:val="left" w:pos="993"/>
        </w:tabs>
        <w:spacing w:before="2"/>
        <w:jc w:val="both"/>
      </w:pPr>
    </w:p>
    <w:p w14:paraId="6763451D" w14:textId="2536A3AD" w:rsidR="00B21013" w:rsidRDefault="00B21013" w:rsidP="00AE48C5">
      <w:pPr>
        <w:tabs>
          <w:tab w:val="left" w:pos="567"/>
          <w:tab w:val="left" w:pos="564"/>
          <w:tab w:val="left" w:pos="993"/>
        </w:tabs>
        <w:spacing w:before="2"/>
        <w:ind w:left="567" w:hanging="567"/>
        <w:jc w:val="both"/>
      </w:pPr>
      <w:r>
        <w:t>(2)</w:t>
      </w:r>
      <w:r w:rsidR="00AE48C5">
        <w:tab/>
      </w:r>
      <w:r w:rsidR="00AE48C5" w:rsidRPr="00AE48C5">
        <w:t>Nach Ablauf von sechs Monaten kann das Arbeitsverhältnis nach Maßgabe der gesetzlichen Vorschriften mit einer Kündigungsfrist von *** Monaten zum Monatsende gekündigt werden. Jede gesetzliche Verlängerung der Kündigungsfrist zu Gunsten des Trainers gilt auch zu Gunsten des Arbeitgebers.</w:t>
      </w:r>
    </w:p>
    <w:p w14:paraId="29AB3A21" w14:textId="28E1CA0C" w:rsidR="00B21013" w:rsidRDefault="00B21013" w:rsidP="002F39D0">
      <w:pPr>
        <w:tabs>
          <w:tab w:val="left" w:pos="567"/>
          <w:tab w:val="left" w:pos="564"/>
          <w:tab w:val="left" w:pos="993"/>
        </w:tabs>
        <w:spacing w:before="2"/>
        <w:jc w:val="both"/>
      </w:pPr>
    </w:p>
    <w:p w14:paraId="791101D4" w14:textId="5A06A7F0" w:rsidR="00B21013" w:rsidRDefault="00B21013" w:rsidP="005E3651">
      <w:pPr>
        <w:tabs>
          <w:tab w:val="left" w:pos="567"/>
          <w:tab w:val="left" w:pos="564"/>
          <w:tab w:val="left" w:pos="993"/>
        </w:tabs>
        <w:spacing w:before="2"/>
        <w:ind w:left="567" w:hanging="567"/>
        <w:jc w:val="both"/>
      </w:pPr>
      <w:r>
        <w:lastRenderedPageBreak/>
        <w:t>(3)</w:t>
      </w:r>
      <w:r w:rsidR="005E3651" w:rsidRPr="005E3651">
        <w:t xml:space="preserve"> </w:t>
      </w:r>
      <w:r w:rsidR="005E3651">
        <w:tab/>
      </w:r>
      <w:r w:rsidR="008440DC" w:rsidRPr="005E3651">
        <w:t>Ohne,</w:t>
      </w:r>
      <w:r w:rsidR="005E3651" w:rsidRPr="005E3651">
        <w:t xml:space="preserve"> dass es einer Kündigung bedarf, endet das Arbeitsverhältnis spätestens mit Ablauf des Monats, in dem der Trainer die Regelaltersgrenze in der gesetzlichen Rentenversicherung (derzeit Vollendung des 67. Lebensjahres) erreicht.</w:t>
      </w:r>
    </w:p>
    <w:p w14:paraId="7328195F" w14:textId="64624F9D" w:rsidR="00B21013" w:rsidRDefault="00B21013" w:rsidP="002F39D0">
      <w:pPr>
        <w:tabs>
          <w:tab w:val="left" w:pos="567"/>
          <w:tab w:val="left" w:pos="564"/>
          <w:tab w:val="left" w:pos="993"/>
        </w:tabs>
        <w:spacing w:before="2"/>
        <w:jc w:val="both"/>
      </w:pPr>
    </w:p>
    <w:p w14:paraId="2A952EDA" w14:textId="063F961B" w:rsidR="00B21013" w:rsidRDefault="00B21013" w:rsidP="008440DC">
      <w:pPr>
        <w:tabs>
          <w:tab w:val="left" w:pos="567"/>
          <w:tab w:val="left" w:pos="564"/>
          <w:tab w:val="left" w:pos="993"/>
        </w:tabs>
        <w:spacing w:before="2"/>
        <w:ind w:left="567" w:hanging="567"/>
        <w:jc w:val="both"/>
      </w:pPr>
      <w:r>
        <w:t>(4)</w:t>
      </w:r>
      <w:r w:rsidR="008440DC" w:rsidRPr="008440DC">
        <w:t xml:space="preserve"> </w:t>
      </w:r>
      <w:r w:rsidR="008440DC">
        <w:tab/>
      </w:r>
      <w:r w:rsidR="008440DC" w:rsidRPr="008440DC">
        <w:t>Das Arbeitsverhältnis endet auch mit Ablauf des Monats, in dem ein Bescheid zugestellt wird, mit dem der zuständige Sozialversicherungsträger feststellt, dass der Trainer auf Dauer vollständig erwerbsgemindert ist und der Trainer nicht vor Ablauf der Widerspruchsfrist seinen Antrag zurücknimmt oder auf eine Rente auf Zeit einschränkt, bei späterem Beginn des entsprechenden Rentenbezugs jedoch erst mit Ablauf des dem Rentenbeginn vorhergehenden Tages. Gewährt der Sozialversicherungsträger nur eine Rente auf Zeit, so ruht der Arbeitsvertrag für den Bewilligungszeitraum dieser Rente, längstens jedoch bis zum Beendigungszeitpunkt gemäß Satz 1. Satz 1 und 2 gelten nicht, wenn der Trainer noch ohne Einschränkung in der Lage ist, die arbeitsvertraglich geschuldete Leistung zu erbringen.</w:t>
      </w:r>
    </w:p>
    <w:p w14:paraId="7605F1B2" w14:textId="5D1630B9" w:rsidR="00B21013" w:rsidRDefault="00B21013" w:rsidP="002F39D0">
      <w:pPr>
        <w:tabs>
          <w:tab w:val="left" w:pos="567"/>
          <w:tab w:val="left" w:pos="564"/>
          <w:tab w:val="left" w:pos="993"/>
        </w:tabs>
        <w:spacing w:before="2"/>
        <w:jc w:val="both"/>
      </w:pPr>
    </w:p>
    <w:p w14:paraId="37581B2C" w14:textId="42C72EF9" w:rsidR="00B21013" w:rsidRDefault="00B21013" w:rsidP="008440DC">
      <w:pPr>
        <w:tabs>
          <w:tab w:val="left" w:pos="567"/>
          <w:tab w:val="left" w:pos="564"/>
          <w:tab w:val="left" w:pos="993"/>
        </w:tabs>
        <w:spacing w:before="2"/>
        <w:ind w:left="567" w:hanging="567"/>
        <w:jc w:val="both"/>
      </w:pPr>
      <w:r>
        <w:t>(5)</w:t>
      </w:r>
      <w:r w:rsidR="008440DC" w:rsidRPr="008440DC">
        <w:t xml:space="preserve"> </w:t>
      </w:r>
      <w:r w:rsidR="008440DC">
        <w:tab/>
      </w:r>
      <w:r w:rsidR="008440DC" w:rsidRPr="008440DC">
        <w:t>Der Verein ist im Falle einer Kündigung des Arbeitsvertrages – gleich von wem sie ausgesprochen wird – berechtigt, den Trainer von seiner weiteren Tätigkeit für die Gesellschaft nach billigem Ermessen gemäß § 315 BGB von der Arbeitsleistung freizustellen, wenn ein sachlicher Grund, insbesondere in Vertragsverstoß, der die Vertragsgrundlage beeinträchtigt (z</w:t>
      </w:r>
      <w:r w:rsidR="008440DC">
        <w:t>.</w:t>
      </w:r>
      <w:r w:rsidR="008440DC" w:rsidRPr="008440DC">
        <w:t>B</w:t>
      </w:r>
      <w:r w:rsidR="008440DC">
        <w:t>.</w:t>
      </w:r>
      <w:r w:rsidR="008440DC" w:rsidRPr="008440DC">
        <w:t xml:space="preserve"> Konkurrenztätigkeit, Geheimnisverrat) gegeben ist. Der Trainer hat während der Freistellungszeit seinen ihm eventuell zustehenden Restjahresurlaub einzubringen, es sei denn, dass persönliche Interessen des Trainers das betriebliche Interesse der Gesellschaft überwiegen.</w:t>
      </w:r>
    </w:p>
    <w:p w14:paraId="6AE17EBA" w14:textId="67C799EF" w:rsidR="00B21013" w:rsidRDefault="00B21013" w:rsidP="002F39D0">
      <w:pPr>
        <w:tabs>
          <w:tab w:val="left" w:pos="567"/>
          <w:tab w:val="left" w:pos="564"/>
          <w:tab w:val="left" w:pos="993"/>
        </w:tabs>
        <w:spacing w:before="2"/>
        <w:jc w:val="both"/>
      </w:pPr>
    </w:p>
    <w:p w14:paraId="6F69431B" w14:textId="3440687B" w:rsidR="00B21013" w:rsidRDefault="00B21013" w:rsidP="002F39D0">
      <w:pPr>
        <w:tabs>
          <w:tab w:val="left" w:pos="567"/>
          <w:tab w:val="left" w:pos="564"/>
          <w:tab w:val="left" w:pos="993"/>
        </w:tabs>
        <w:spacing w:before="2"/>
        <w:jc w:val="both"/>
      </w:pPr>
    </w:p>
    <w:p w14:paraId="25F51253" w14:textId="0408EED1" w:rsidR="00B21013" w:rsidRPr="00B340BE" w:rsidRDefault="00B21013" w:rsidP="00B340BE">
      <w:pPr>
        <w:tabs>
          <w:tab w:val="left" w:pos="567"/>
          <w:tab w:val="left" w:pos="564"/>
          <w:tab w:val="left" w:pos="993"/>
        </w:tabs>
        <w:spacing w:before="2"/>
        <w:jc w:val="center"/>
        <w:rPr>
          <w:b/>
        </w:rPr>
      </w:pPr>
      <w:r w:rsidRPr="00B340BE">
        <w:rPr>
          <w:b/>
        </w:rPr>
        <w:t>§ 12</w:t>
      </w:r>
    </w:p>
    <w:p w14:paraId="5466C3D8" w14:textId="5790E91F" w:rsidR="00B21013" w:rsidRPr="00B340BE" w:rsidRDefault="00B21013" w:rsidP="00B340BE">
      <w:pPr>
        <w:tabs>
          <w:tab w:val="left" w:pos="567"/>
          <w:tab w:val="left" w:pos="564"/>
          <w:tab w:val="left" w:pos="993"/>
        </w:tabs>
        <w:spacing w:before="2"/>
        <w:jc w:val="center"/>
        <w:rPr>
          <w:b/>
        </w:rPr>
      </w:pPr>
      <w:r w:rsidRPr="00B340BE">
        <w:rPr>
          <w:b/>
        </w:rPr>
        <w:t>Nebenabreden und Vertragsänderungen</w:t>
      </w:r>
    </w:p>
    <w:p w14:paraId="6D4C1FE7" w14:textId="1C70D25D" w:rsidR="00B21013" w:rsidRDefault="00B21013" w:rsidP="002F39D0">
      <w:pPr>
        <w:tabs>
          <w:tab w:val="left" w:pos="567"/>
          <w:tab w:val="left" w:pos="564"/>
          <w:tab w:val="left" w:pos="993"/>
        </w:tabs>
        <w:spacing w:before="2"/>
        <w:jc w:val="both"/>
      </w:pPr>
    </w:p>
    <w:p w14:paraId="2F42ED90" w14:textId="3BB32B10" w:rsidR="00B21013" w:rsidRDefault="00B21013" w:rsidP="008440DC">
      <w:pPr>
        <w:tabs>
          <w:tab w:val="left" w:pos="567"/>
          <w:tab w:val="left" w:pos="564"/>
          <w:tab w:val="left" w:pos="993"/>
        </w:tabs>
        <w:spacing w:before="2"/>
        <w:ind w:left="567" w:hanging="567"/>
        <w:jc w:val="both"/>
      </w:pPr>
      <w:r>
        <w:t>(1)</w:t>
      </w:r>
      <w:r w:rsidR="008440DC" w:rsidRPr="008440DC">
        <w:t xml:space="preserve"> </w:t>
      </w:r>
      <w:r w:rsidR="008440DC">
        <w:tab/>
      </w:r>
      <w:r w:rsidR="008440DC" w:rsidRPr="008440DC">
        <w:t>Änderungen des Vertrages und Nebenabreden bedürfen zu ihrer Rechtswirksamkeit der Schriftform. Dies gilt auch für die Abbedingung des Schriftformerfordernisses.</w:t>
      </w:r>
    </w:p>
    <w:p w14:paraId="2CB1DBA9" w14:textId="3E44A468" w:rsidR="00B21013" w:rsidRDefault="00B21013" w:rsidP="002F39D0">
      <w:pPr>
        <w:tabs>
          <w:tab w:val="left" w:pos="567"/>
          <w:tab w:val="left" w:pos="564"/>
          <w:tab w:val="left" w:pos="993"/>
        </w:tabs>
        <w:spacing w:before="2"/>
        <w:jc w:val="both"/>
      </w:pPr>
    </w:p>
    <w:p w14:paraId="6A640498" w14:textId="7AADB20F" w:rsidR="00B21013" w:rsidRDefault="00B21013" w:rsidP="008440DC">
      <w:pPr>
        <w:tabs>
          <w:tab w:val="left" w:pos="567"/>
          <w:tab w:val="left" w:pos="564"/>
          <w:tab w:val="left" w:pos="993"/>
        </w:tabs>
        <w:spacing w:before="2"/>
        <w:ind w:left="567" w:hanging="567"/>
        <w:jc w:val="both"/>
      </w:pPr>
      <w:r>
        <w:t>(2)</w:t>
      </w:r>
      <w:r w:rsidR="008440DC">
        <w:tab/>
      </w:r>
      <w:r w:rsidR="008440DC" w:rsidRPr="008440DC">
        <w:t>Sind einzelne Bestimmungen dieses Vertrages unwirksam, so wird hiervon die Wirksamkeit der übrigen Bestimmungen nicht berührt. An die Stelle der unwirksamen Bestimmung tritt die gesetzlich zulässige Bestimmung, die dem mit der unwirksamen Bestimmung gewollten wirtschaftlichen Zweck am nächsten kommt.</w:t>
      </w:r>
    </w:p>
    <w:p w14:paraId="50DF78FD" w14:textId="283154C8" w:rsidR="00B21013" w:rsidRDefault="00B21013" w:rsidP="002F39D0">
      <w:pPr>
        <w:tabs>
          <w:tab w:val="left" w:pos="567"/>
          <w:tab w:val="left" w:pos="564"/>
          <w:tab w:val="left" w:pos="993"/>
        </w:tabs>
        <w:spacing w:before="2"/>
        <w:jc w:val="both"/>
      </w:pPr>
    </w:p>
    <w:p w14:paraId="078E5274" w14:textId="79FDDECA" w:rsidR="00B21013" w:rsidRDefault="00B21013" w:rsidP="002F39D0">
      <w:pPr>
        <w:tabs>
          <w:tab w:val="left" w:pos="567"/>
          <w:tab w:val="left" w:pos="564"/>
          <w:tab w:val="left" w:pos="993"/>
        </w:tabs>
        <w:spacing w:before="2"/>
        <w:jc w:val="both"/>
      </w:pPr>
    </w:p>
    <w:p w14:paraId="1B58E37F" w14:textId="2A66972C" w:rsidR="00B21013" w:rsidRPr="00B340BE" w:rsidRDefault="00B21013" w:rsidP="00B340BE">
      <w:pPr>
        <w:tabs>
          <w:tab w:val="left" w:pos="567"/>
          <w:tab w:val="left" w:pos="564"/>
          <w:tab w:val="left" w:pos="993"/>
        </w:tabs>
        <w:spacing w:before="2"/>
        <w:jc w:val="center"/>
        <w:rPr>
          <w:b/>
        </w:rPr>
      </w:pPr>
      <w:r w:rsidRPr="00B340BE">
        <w:rPr>
          <w:b/>
        </w:rPr>
        <w:t>§ 13</w:t>
      </w:r>
    </w:p>
    <w:p w14:paraId="3CC23885" w14:textId="363CE22D" w:rsidR="00B21013" w:rsidRPr="00B340BE" w:rsidRDefault="00B21013" w:rsidP="00B340BE">
      <w:pPr>
        <w:tabs>
          <w:tab w:val="left" w:pos="567"/>
          <w:tab w:val="left" w:pos="564"/>
          <w:tab w:val="left" w:pos="993"/>
        </w:tabs>
        <w:spacing w:before="2"/>
        <w:jc w:val="center"/>
        <w:rPr>
          <w:b/>
        </w:rPr>
      </w:pPr>
      <w:r w:rsidRPr="00B340BE">
        <w:rPr>
          <w:b/>
        </w:rPr>
        <w:t>Verfall von Ansprüchen</w:t>
      </w:r>
    </w:p>
    <w:p w14:paraId="58BDB003" w14:textId="001650DD" w:rsidR="00B21013" w:rsidRDefault="00B21013" w:rsidP="002F39D0">
      <w:pPr>
        <w:tabs>
          <w:tab w:val="left" w:pos="567"/>
          <w:tab w:val="left" w:pos="564"/>
          <w:tab w:val="left" w:pos="993"/>
        </w:tabs>
        <w:spacing w:before="2"/>
        <w:jc w:val="both"/>
      </w:pPr>
    </w:p>
    <w:p w14:paraId="7328E5BB" w14:textId="49BFB6D4" w:rsidR="00B21013" w:rsidRDefault="00B21013" w:rsidP="008440DC">
      <w:pPr>
        <w:tabs>
          <w:tab w:val="left" w:pos="567"/>
          <w:tab w:val="left" w:pos="564"/>
          <w:tab w:val="left" w:pos="993"/>
        </w:tabs>
        <w:spacing w:before="2"/>
        <w:ind w:left="567" w:hanging="567"/>
        <w:jc w:val="both"/>
      </w:pPr>
      <w:r>
        <w:t>(1)</w:t>
      </w:r>
      <w:r w:rsidR="008440DC" w:rsidRPr="008440DC">
        <w:t xml:space="preserve"> </w:t>
      </w:r>
      <w:r w:rsidR="008440DC">
        <w:tab/>
      </w:r>
      <w:r w:rsidR="008440DC" w:rsidRPr="008440DC">
        <w:t>Alle Ansprüche aus dem Arbeitsverhältnis müssen innerhalb einer Frist von drei Monaten nach Fälligkeit in Textform geltend gemacht werden. Erfolgt dies nicht, verfallen diese Ansprüche.</w:t>
      </w:r>
    </w:p>
    <w:p w14:paraId="51B5761D" w14:textId="39811BFD" w:rsidR="00B21013" w:rsidRDefault="00B21013" w:rsidP="002F39D0">
      <w:pPr>
        <w:tabs>
          <w:tab w:val="left" w:pos="567"/>
          <w:tab w:val="left" w:pos="564"/>
          <w:tab w:val="left" w:pos="993"/>
        </w:tabs>
        <w:spacing w:before="2"/>
        <w:jc w:val="both"/>
      </w:pPr>
    </w:p>
    <w:p w14:paraId="291B9081" w14:textId="24AD577E" w:rsidR="00B21013" w:rsidRDefault="00B21013" w:rsidP="008440DC">
      <w:pPr>
        <w:tabs>
          <w:tab w:val="left" w:pos="567"/>
          <w:tab w:val="left" w:pos="564"/>
          <w:tab w:val="left" w:pos="993"/>
        </w:tabs>
        <w:spacing w:before="2"/>
        <w:ind w:left="567" w:hanging="567"/>
        <w:jc w:val="both"/>
      </w:pPr>
      <w:r>
        <w:t>(2)</w:t>
      </w:r>
      <w:r w:rsidR="008440DC" w:rsidRPr="008440DC">
        <w:t xml:space="preserve"> </w:t>
      </w:r>
      <w:r w:rsidR="008440DC">
        <w:tab/>
      </w:r>
      <w:r w:rsidR="008440DC" w:rsidRPr="008440DC">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2E2BF990" w14:textId="6811D85C" w:rsidR="00B21013" w:rsidRDefault="00B21013" w:rsidP="002F39D0">
      <w:pPr>
        <w:tabs>
          <w:tab w:val="left" w:pos="567"/>
          <w:tab w:val="left" w:pos="564"/>
          <w:tab w:val="left" w:pos="993"/>
        </w:tabs>
        <w:spacing w:before="2"/>
        <w:jc w:val="both"/>
      </w:pPr>
    </w:p>
    <w:p w14:paraId="0FA63377" w14:textId="13AFA341" w:rsidR="00B21013" w:rsidRDefault="00B21013" w:rsidP="008440DC">
      <w:pPr>
        <w:tabs>
          <w:tab w:val="left" w:pos="567"/>
          <w:tab w:val="left" w:pos="564"/>
          <w:tab w:val="left" w:pos="993"/>
        </w:tabs>
        <w:spacing w:before="2"/>
        <w:ind w:left="567" w:hanging="567"/>
        <w:jc w:val="both"/>
      </w:pPr>
      <w:r>
        <w:t>(3)</w:t>
      </w:r>
      <w:r w:rsidR="008440DC" w:rsidRPr="008440DC">
        <w:t xml:space="preserve"> </w:t>
      </w:r>
      <w:r w:rsidR="008440DC">
        <w:tab/>
      </w:r>
      <w:r w:rsidR="008440DC" w:rsidRPr="008440DC">
        <w:t xml:space="preserve">Diese Ausschlussfristen und diese Verfallklausel gelten nicht für Ansprüche aus einer Haftung für vorsätzliche Pflichtverletzungen,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w:t>
      </w:r>
      <w:r w:rsidR="008440DC" w:rsidRPr="008440DC">
        <w:lastRenderedPageBreak/>
        <w:t>entzogen sind.</w:t>
      </w:r>
    </w:p>
    <w:p w14:paraId="39B8D0D0" w14:textId="022F93AF" w:rsidR="00B21013" w:rsidRDefault="00B21013" w:rsidP="002F39D0">
      <w:pPr>
        <w:tabs>
          <w:tab w:val="left" w:pos="567"/>
          <w:tab w:val="left" w:pos="564"/>
          <w:tab w:val="left" w:pos="993"/>
        </w:tabs>
        <w:spacing w:before="2"/>
        <w:jc w:val="both"/>
      </w:pPr>
    </w:p>
    <w:p w14:paraId="76414510" w14:textId="41036243" w:rsidR="00B21013" w:rsidRDefault="00B21013" w:rsidP="002F39D0">
      <w:pPr>
        <w:tabs>
          <w:tab w:val="left" w:pos="567"/>
          <w:tab w:val="left" w:pos="564"/>
          <w:tab w:val="left" w:pos="993"/>
        </w:tabs>
        <w:spacing w:before="2"/>
        <w:jc w:val="both"/>
      </w:pPr>
    </w:p>
    <w:p w14:paraId="39DD8107" w14:textId="00E39283" w:rsidR="00B21013" w:rsidRPr="00B340BE" w:rsidRDefault="00B21013" w:rsidP="00B340BE">
      <w:pPr>
        <w:tabs>
          <w:tab w:val="left" w:pos="567"/>
          <w:tab w:val="left" w:pos="564"/>
          <w:tab w:val="left" w:pos="993"/>
        </w:tabs>
        <w:spacing w:before="2"/>
        <w:jc w:val="center"/>
        <w:rPr>
          <w:b/>
        </w:rPr>
      </w:pPr>
      <w:r w:rsidRPr="00B340BE">
        <w:rPr>
          <w:b/>
        </w:rPr>
        <w:t>§ 14</w:t>
      </w:r>
    </w:p>
    <w:p w14:paraId="357851F5" w14:textId="7E40D92F" w:rsidR="00B21013" w:rsidRPr="00B340BE" w:rsidRDefault="00B21013" w:rsidP="00B340BE">
      <w:pPr>
        <w:tabs>
          <w:tab w:val="left" w:pos="567"/>
          <w:tab w:val="left" w:pos="564"/>
          <w:tab w:val="left" w:pos="993"/>
        </w:tabs>
        <w:spacing w:before="2"/>
        <w:jc w:val="center"/>
        <w:rPr>
          <w:b/>
        </w:rPr>
      </w:pPr>
      <w:r w:rsidRPr="00B340BE">
        <w:rPr>
          <w:b/>
        </w:rPr>
        <w:t>Datenschutz</w:t>
      </w:r>
    </w:p>
    <w:p w14:paraId="0C4D87D3" w14:textId="77777777" w:rsidR="008440DC" w:rsidRDefault="008440DC" w:rsidP="002F39D0">
      <w:pPr>
        <w:tabs>
          <w:tab w:val="left" w:pos="567"/>
          <w:tab w:val="left" w:pos="564"/>
          <w:tab w:val="left" w:pos="993"/>
        </w:tabs>
        <w:spacing w:before="2"/>
        <w:jc w:val="both"/>
      </w:pPr>
    </w:p>
    <w:p w14:paraId="18D8E2C0" w14:textId="12E23D12" w:rsidR="00B21013" w:rsidRDefault="008440DC" w:rsidP="002F39D0">
      <w:pPr>
        <w:tabs>
          <w:tab w:val="left" w:pos="567"/>
          <w:tab w:val="left" w:pos="564"/>
          <w:tab w:val="left" w:pos="993"/>
        </w:tabs>
        <w:spacing w:before="2"/>
        <w:jc w:val="both"/>
      </w:pPr>
      <w:r w:rsidRPr="008440DC">
        <w:t>Der Trainer willigt in die Erhebung, Verarbeitung, Nutzung und Speicherung seiner personenbezogenen Daten ein, soweit diese zur Durchführung oder Beendigung des Arbeitsverhältnisses erforderlich sind. Dies gilt insbesondere auch für alle Daten, die er im Rahmen seiner Bewerbung unaufgefordert mitgeteilt hat. Soweit ein berechtigtes Interesse des Vereins an der Speicherung der Daten nicht mehr besteht, kann der Trainer die Löschung der Daten jederzeit verlangen.</w:t>
      </w:r>
    </w:p>
    <w:p w14:paraId="64BDB603" w14:textId="15606A8B" w:rsidR="00B21013" w:rsidRDefault="00B21013" w:rsidP="002F39D0">
      <w:pPr>
        <w:tabs>
          <w:tab w:val="left" w:pos="567"/>
          <w:tab w:val="left" w:pos="564"/>
          <w:tab w:val="left" w:pos="993"/>
        </w:tabs>
        <w:spacing w:before="2"/>
        <w:jc w:val="both"/>
      </w:pPr>
    </w:p>
    <w:p w14:paraId="2EE41583" w14:textId="77777777" w:rsidR="008440DC" w:rsidRDefault="008440DC" w:rsidP="002F39D0">
      <w:pPr>
        <w:tabs>
          <w:tab w:val="left" w:pos="567"/>
          <w:tab w:val="left" w:pos="564"/>
          <w:tab w:val="left" w:pos="993"/>
        </w:tabs>
        <w:spacing w:before="2"/>
        <w:jc w:val="both"/>
      </w:pPr>
    </w:p>
    <w:p w14:paraId="5ABBBCD7" w14:textId="385D2ED1" w:rsidR="00B21013" w:rsidRPr="00B340BE" w:rsidRDefault="00B21013" w:rsidP="00B340BE">
      <w:pPr>
        <w:tabs>
          <w:tab w:val="left" w:pos="567"/>
          <w:tab w:val="left" w:pos="564"/>
          <w:tab w:val="left" w:pos="993"/>
        </w:tabs>
        <w:spacing w:before="2"/>
        <w:jc w:val="center"/>
        <w:rPr>
          <w:b/>
        </w:rPr>
      </w:pPr>
      <w:r w:rsidRPr="00B340BE">
        <w:rPr>
          <w:b/>
        </w:rPr>
        <w:t>§ 15</w:t>
      </w:r>
    </w:p>
    <w:p w14:paraId="69D9D207" w14:textId="265FE98B" w:rsidR="00B21013" w:rsidRDefault="00B21013" w:rsidP="00B340BE">
      <w:pPr>
        <w:tabs>
          <w:tab w:val="left" w:pos="567"/>
          <w:tab w:val="left" w:pos="564"/>
          <w:tab w:val="left" w:pos="993"/>
        </w:tabs>
        <w:spacing w:before="2"/>
        <w:jc w:val="center"/>
      </w:pPr>
      <w:r w:rsidRPr="00B340BE">
        <w:rPr>
          <w:b/>
        </w:rPr>
        <w:t>Salvatorische Klausel</w:t>
      </w:r>
    </w:p>
    <w:p w14:paraId="488F34C4" w14:textId="38E810AE" w:rsidR="008440DC" w:rsidRDefault="008440DC" w:rsidP="008440DC">
      <w:pPr>
        <w:tabs>
          <w:tab w:val="left" w:pos="567"/>
          <w:tab w:val="left" w:pos="564"/>
          <w:tab w:val="left" w:pos="993"/>
        </w:tabs>
        <w:spacing w:before="2"/>
        <w:jc w:val="both"/>
      </w:pPr>
    </w:p>
    <w:p w14:paraId="39D4B602" w14:textId="7AC7D642" w:rsidR="008440DC" w:rsidRDefault="008440DC" w:rsidP="008440DC">
      <w:pPr>
        <w:tabs>
          <w:tab w:val="left" w:pos="567"/>
          <w:tab w:val="left" w:pos="564"/>
          <w:tab w:val="left" w:pos="993"/>
        </w:tabs>
        <w:spacing w:before="2"/>
        <w:jc w:val="both"/>
      </w:pPr>
      <w:r w:rsidRPr="008440DC">
        <w:t>Sollte eine Bestimmung dieses Vertrages und/oder seiner Änderungen bzw. Ergänzungen unwirksam sein, so wird die Wirksamkeit des Vertrages im Übrigen nicht berührt. Die unwirksame Bestimmung wird durch eine wirksame ersetzt, die dem wirtschaftlich Gewollten am nächsten kommt.</w:t>
      </w:r>
    </w:p>
    <w:p w14:paraId="5F73ADCB" w14:textId="73DF1C7C" w:rsidR="008440DC" w:rsidRDefault="008440DC" w:rsidP="008440DC">
      <w:pPr>
        <w:tabs>
          <w:tab w:val="left" w:pos="567"/>
          <w:tab w:val="left" w:pos="564"/>
          <w:tab w:val="left" w:pos="993"/>
        </w:tabs>
        <w:spacing w:before="2"/>
        <w:jc w:val="both"/>
      </w:pPr>
    </w:p>
    <w:p w14:paraId="5154B5C9" w14:textId="48618F4F" w:rsidR="008440DC" w:rsidRDefault="008440DC" w:rsidP="008440DC">
      <w:pPr>
        <w:pBdr>
          <w:bottom w:val="single" w:sz="4" w:space="1" w:color="auto"/>
        </w:pBdr>
        <w:tabs>
          <w:tab w:val="left" w:pos="567"/>
          <w:tab w:val="left" w:pos="564"/>
          <w:tab w:val="left" w:pos="993"/>
        </w:tabs>
        <w:spacing w:before="2"/>
        <w:jc w:val="both"/>
      </w:pPr>
    </w:p>
    <w:p w14:paraId="61C395C0" w14:textId="2754CE9A" w:rsidR="008440DC" w:rsidRDefault="008440DC" w:rsidP="008440DC">
      <w:pPr>
        <w:tabs>
          <w:tab w:val="left" w:pos="567"/>
          <w:tab w:val="left" w:pos="564"/>
          <w:tab w:val="left" w:pos="993"/>
        </w:tabs>
        <w:spacing w:before="2"/>
        <w:jc w:val="both"/>
      </w:pPr>
    </w:p>
    <w:p w14:paraId="4BE43E11" w14:textId="13564B8B" w:rsidR="008440DC" w:rsidRDefault="008440DC" w:rsidP="008440DC">
      <w:pPr>
        <w:tabs>
          <w:tab w:val="left" w:pos="567"/>
          <w:tab w:val="left" w:pos="564"/>
          <w:tab w:val="left" w:pos="993"/>
        </w:tabs>
        <w:spacing w:before="2"/>
        <w:jc w:val="both"/>
      </w:pPr>
    </w:p>
    <w:p w14:paraId="430B24B8" w14:textId="3FD17BB0" w:rsidR="008440DC" w:rsidRDefault="008440DC" w:rsidP="008440DC">
      <w:pPr>
        <w:tabs>
          <w:tab w:val="left" w:pos="993"/>
        </w:tabs>
        <w:spacing w:before="2"/>
        <w:jc w:val="both"/>
      </w:pPr>
      <w:r>
        <w:tab/>
      </w:r>
    </w:p>
    <w:p w14:paraId="2F5A4BF8" w14:textId="362122F0" w:rsidR="008440DC" w:rsidRDefault="008440DC" w:rsidP="008440DC">
      <w:pPr>
        <w:tabs>
          <w:tab w:val="left" w:pos="567"/>
          <w:tab w:val="left" w:pos="564"/>
          <w:tab w:val="left" w:pos="993"/>
        </w:tabs>
        <w:spacing w:before="2"/>
        <w:jc w:val="both"/>
      </w:pPr>
    </w:p>
    <w:p w14:paraId="304633B8" w14:textId="77777777" w:rsidR="008440DC" w:rsidRDefault="008440DC" w:rsidP="008440DC">
      <w:pPr>
        <w:tabs>
          <w:tab w:val="left" w:pos="567"/>
          <w:tab w:val="left" w:pos="564"/>
          <w:tab w:val="left" w:pos="993"/>
        </w:tabs>
        <w:spacing w:before="2"/>
        <w:jc w:val="both"/>
      </w:pPr>
    </w:p>
    <w:p w14:paraId="10E41CBA" w14:textId="677723A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7B86BA57" w14:textId="0E2DDF81" w:rsidR="008440DC" w:rsidRDefault="008440DC" w:rsidP="008440DC">
      <w:pPr>
        <w:tabs>
          <w:tab w:val="left" w:pos="567"/>
          <w:tab w:val="left" w:pos="564"/>
          <w:tab w:val="left" w:pos="993"/>
        </w:tabs>
        <w:spacing w:before="2"/>
        <w:jc w:val="both"/>
      </w:pPr>
      <w:r>
        <w:tab/>
        <w:t>Datum / Ort</w:t>
      </w:r>
      <w:r>
        <w:tab/>
      </w:r>
      <w:r>
        <w:tab/>
      </w:r>
      <w:r>
        <w:tab/>
      </w:r>
      <w:r>
        <w:tab/>
      </w:r>
      <w:r>
        <w:tab/>
      </w:r>
      <w:r>
        <w:tab/>
        <w:t>Datum / Ort</w:t>
      </w:r>
    </w:p>
    <w:p w14:paraId="2FC49DCF" w14:textId="24E6D3BC" w:rsidR="008440DC" w:rsidRDefault="008440DC" w:rsidP="008440DC">
      <w:pPr>
        <w:tabs>
          <w:tab w:val="left" w:pos="567"/>
          <w:tab w:val="left" w:pos="564"/>
          <w:tab w:val="left" w:pos="993"/>
        </w:tabs>
        <w:spacing w:before="2"/>
        <w:jc w:val="both"/>
      </w:pPr>
    </w:p>
    <w:p w14:paraId="46559C5A" w14:textId="5D5C065B" w:rsidR="008440DC" w:rsidRDefault="008440DC" w:rsidP="008440DC">
      <w:pPr>
        <w:tabs>
          <w:tab w:val="left" w:pos="567"/>
          <w:tab w:val="left" w:pos="564"/>
          <w:tab w:val="left" w:pos="993"/>
        </w:tabs>
        <w:spacing w:before="2"/>
        <w:jc w:val="both"/>
      </w:pPr>
    </w:p>
    <w:p w14:paraId="2E6CACD9" w14:textId="1A2FC7DE" w:rsidR="008440DC" w:rsidRDefault="008440DC" w:rsidP="008440DC">
      <w:pPr>
        <w:tabs>
          <w:tab w:val="left" w:pos="567"/>
          <w:tab w:val="left" w:pos="564"/>
          <w:tab w:val="left" w:pos="993"/>
        </w:tabs>
        <w:spacing w:before="2"/>
        <w:jc w:val="both"/>
      </w:pPr>
    </w:p>
    <w:p w14:paraId="36134A9E" w14:textId="33A31B2D"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4ABCFE98" w14:textId="59B971AA" w:rsidR="008440DC" w:rsidRPr="008440DC" w:rsidRDefault="008440DC" w:rsidP="008440DC">
      <w:pPr>
        <w:tabs>
          <w:tab w:val="left" w:pos="567"/>
          <w:tab w:val="left" w:pos="564"/>
          <w:tab w:val="left" w:pos="993"/>
        </w:tabs>
        <w:spacing w:before="2"/>
        <w:jc w:val="both"/>
      </w:pPr>
      <w:r>
        <w:tab/>
        <w:t>Unterschrift Verein</w:t>
      </w:r>
      <w:r>
        <w:tab/>
      </w:r>
      <w:r>
        <w:tab/>
      </w:r>
      <w:r>
        <w:tab/>
      </w:r>
      <w:r>
        <w:tab/>
      </w:r>
      <w:r>
        <w:tab/>
        <w:t>Unterschrift Trainer</w:t>
      </w:r>
    </w:p>
    <w:sectPr w:rsidR="008440DC" w:rsidRPr="008440DC" w:rsidSect="00A163D5">
      <w:headerReference w:type="default" r:id="rId11"/>
      <w:footerReference w:type="default" r:id="rId12"/>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3081" w14:textId="77777777" w:rsidR="005F1F4E" w:rsidRDefault="005F1F4E">
      <w:r>
        <w:separator/>
      </w:r>
    </w:p>
  </w:endnote>
  <w:endnote w:type="continuationSeparator" w:id="0">
    <w:p w14:paraId="73B25757" w14:textId="77777777" w:rsidR="005F1F4E" w:rsidRDefault="005F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2854260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F9FD61" w14:textId="4846882F" w:rsidR="00B21013" w:rsidRPr="00B21013" w:rsidRDefault="00B21013">
            <w:pPr>
              <w:pStyle w:val="Fuzeile"/>
              <w:jc w:val="right"/>
              <w:rPr>
                <w:sz w:val="20"/>
                <w:szCs w:val="20"/>
              </w:rPr>
            </w:pPr>
            <w:r w:rsidRPr="00B21013">
              <w:rPr>
                <w:sz w:val="20"/>
                <w:szCs w:val="20"/>
              </w:rPr>
              <w:t xml:space="preserve">Seite </w:t>
            </w:r>
            <w:r w:rsidRPr="00B21013">
              <w:rPr>
                <w:b/>
                <w:bCs/>
                <w:sz w:val="20"/>
                <w:szCs w:val="20"/>
              </w:rPr>
              <w:fldChar w:fldCharType="begin"/>
            </w:r>
            <w:r w:rsidRPr="00B21013">
              <w:rPr>
                <w:b/>
                <w:bCs/>
                <w:sz w:val="20"/>
                <w:szCs w:val="20"/>
              </w:rPr>
              <w:instrText>PAGE</w:instrText>
            </w:r>
            <w:r w:rsidRPr="00B21013">
              <w:rPr>
                <w:b/>
                <w:bCs/>
                <w:sz w:val="20"/>
                <w:szCs w:val="20"/>
              </w:rPr>
              <w:fldChar w:fldCharType="separate"/>
            </w:r>
            <w:r w:rsidRPr="00B21013">
              <w:rPr>
                <w:b/>
                <w:bCs/>
                <w:sz w:val="20"/>
                <w:szCs w:val="20"/>
              </w:rPr>
              <w:t>2</w:t>
            </w:r>
            <w:r w:rsidRPr="00B21013">
              <w:rPr>
                <w:b/>
                <w:bCs/>
                <w:sz w:val="20"/>
                <w:szCs w:val="20"/>
              </w:rPr>
              <w:fldChar w:fldCharType="end"/>
            </w:r>
            <w:r w:rsidRPr="00B21013">
              <w:rPr>
                <w:sz w:val="20"/>
                <w:szCs w:val="20"/>
              </w:rPr>
              <w:t xml:space="preserve"> von </w:t>
            </w:r>
            <w:r w:rsidR="00A163D5">
              <w:rPr>
                <w:b/>
                <w:bCs/>
                <w:sz w:val="20"/>
                <w:szCs w:val="20"/>
              </w:rPr>
              <w:t>6</w:t>
            </w:r>
          </w:p>
        </w:sdtContent>
      </w:sdt>
    </w:sdtContent>
  </w:sdt>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42B03" w14:textId="77777777" w:rsidR="005F1F4E" w:rsidRDefault="005F1F4E">
      <w:r>
        <w:separator/>
      </w:r>
    </w:p>
  </w:footnote>
  <w:footnote w:type="continuationSeparator" w:id="0">
    <w:p w14:paraId="0D89BE0E" w14:textId="77777777" w:rsidR="005F1F4E" w:rsidRDefault="005F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DE97" w14:textId="2B136840" w:rsidR="00631C9D" w:rsidRDefault="00631C9D" w:rsidP="00631C9D">
    <w:pPr>
      <w:pStyle w:val="Kopfzeile"/>
      <w:pBdr>
        <w:bottom w:val="single" w:sz="4" w:space="1" w:color="auto"/>
      </w:pBdr>
      <w:rPr>
        <w:smallCaps/>
      </w:rPr>
    </w:pPr>
    <w:bookmarkStart w:id="1" w:name="_Hlk95216886"/>
  </w:p>
  <w:p w14:paraId="66C1F0B3" w14:textId="42468768" w:rsidR="00631C9D" w:rsidRDefault="00631C9D" w:rsidP="00631C9D">
    <w:pPr>
      <w:pStyle w:val="Kopfzeile"/>
      <w:pBdr>
        <w:bottom w:val="single" w:sz="4" w:space="1" w:color="auto"/>
      </w:pBdr>
      <w:rPr>
        <w:smallCaps/>
      </w:rPr>
    </w:pPr>
  </w:p>
  <w:p w14:paraId="49F97249" w14:textId="4FB061B0" w:rsidR="00631C9D" w:rsidRDefault="00631C9D" w:rsidP="00631C9D">
    <w:pPr>
      <w:pStyle w:val="Kopfzeile"/>
      <w:pBdr>
        <w:bottom w:val="single" w:sz="4" w:space="1" w:color="auto"/>
      </w:pBdr>
      <w:rPr>
        <w:smallCaps/>
      </w:rPr>
    </w:pPr>
  </w:p>
  <w:p w14:paraId="3E68EFFB" w14:textId="77777777" w:rsidR="00631C9D" w:rsidRDefault="00631C9D" w:rsidP="00631C9D">
    <w:pPr>
      <w:pStyle w:val="Kopfzeile"/>
      <w:pBdr>
        <w:bottom w:val="single" w:sz="4" w:space="1" w:color="auto"/>
      </w:pBdr>
      <w:rPr>
        <w:smallCaps/>
      </w:rPr>
    </w:pPr>
  </w:p>
  <w:p w14:paraId="074D8463" w14:textId="0061AE50" w:rsidR="00631C9D" w:rsidRDefault="00631C9D" w:rsidP="00631C9D">
    <w:pPr>
      <w:pStyle w:val="Kopfzeile"/>
      <w:pBdr>
        <w:bottom w:val="single" w:sz="4" w:space="1" w:color="auto"/>
      </w:pBdr>
      <w:rPr>
        <w:smallCaps/>
      </w:rPr>
    </w:pPr>
    <w:r>
      <w:rPr>
        <w:smallCaps/>
      </w:rPr>
      <w:t xml:space="preserve">         </w:t>
    </w:r>
  </w:p>
  <w:bookmarkEnd w:id="1"/>
  <w:p w14:paraId="44C42ED1" w14:textId="2B359B71" w:rsidR="00631C9D" w:rsidRDefault="00631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4"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6"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8"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9"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0"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1"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2"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3"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4"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5"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6"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17"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18"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9"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0"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1"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11"/>
  </w:num>
  <w:num w:numId="2">
    <w:abstractNumId w:val="13"/>
  </w:num>
  <w:num w:numId="3">
    <w:abstractNumId w:val="16"/>
  </w:num>
  <w:num w:numId="4">
    <w:abstractNumId w:val="3"/>
  </w:num>
  <w:num w:numId="5">
    <w:abstractNumId w:val="15"/>
  </w:num>
  <w:num w:numId="6">
    <w:abstractNumId w:val="9"/>
  </w:num>
  <w:num w:numId="7">
    <w:abstractNumId w:val="10"/>
  </w:num>
  <w:num w:numId="8">
    <w:abstractNumId w:val="17"/>
  </w:num>
  <w:num w:numId="9">
    <w:abstractNumId w:val="12"/>
  </w:num>
  <w:num w:numId="10">
    <w:abstractNumId w:val="7"/>
  </w:num>
  <w:num w:numId="11">
    <w:abstractNumId w:val="19"/>
  </w:num>
  <w:num w:numId="12">
    <w:abstractNumId w:val="20"/>
  </w:num>
  <w:num w:numId="13">
    <w:abstractNumId w:val="8"/>
  </w:num>
  <w:num w:numId="14">
    <w:abstractNumId w:val="14"/>
  </w:num>
  <w:num w:numId="15">
    <w:abstractNumId w:val="5"/>
  </w:num>
  <w:num w:numId="16">
    <w:abstractNumId w:val="1"/>
  </w:num>
  <w:num w:numId="17">
    <w:abstractNumId w:val="21"/>
  </w:num>
  <w:num w:numId="18">
    <w:abstractNumId w:val="6"/>
  </w:num>
  <w:num w:numId="19">
    <w:abstractNumId w:val="2"/>
  </w:num>
  <w:num w:numId="20">
    <w:abstractNumId w:val="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42863"/>
    <w:rsid w:val="00081D22"/>
    <w:rsid w:val="000833E0"/>
    <w:rsid w:val="00086FFF"/>
    <w:rsid w:val="000C3D58"/>
    <w:rsid w:val="000C4932"/>
    <w:rsid w:val="00117197"/>
    <w:rsid w:val="00123886"/>
    <w:rsid w:val="00126B00"/>
    <w:rsid w:val="00186DD7"/>
    <w:rsid w:val="0019605D"/>
    <w:rsid w:val="001B7B95"/>
    <w:rsid w:val="001C6C3F"/>
    <w:rsid w:val="001D737C"/>
    <w:rsid w:val="001D7E8F"/>
    <w:rsid w:val="001E6833"/>
    <w:rsid w:val="00256056"/>
    <w:rsid w:val="00262A37"/>
    <w:rsid w:val="002B5FDB"/>
    <w:rsid w:val="002B6E67"/>
    <w:rsid w:val="002C1B94"/>
    <w:rsid w:val="002D3BBA"/>
    <w:rsid w:val="002E6CF5"/>
    <w:rsid w:val="002F0709"/>
    <w:rsid w:val="002F10EC"/>
    <w:rsid w:val="002F39D0"/>
    <w:rsid w:val="00323923"/>
    <w:rsid w:val="00384DD5"/>
    <w:rsid w:val="00391AC1"/>
    <w:rsid w:val="003A4AC6"/>
    <w:rsid w:val="003B1E89"/>
    <w:rsid w:val="003B4F76"/>
    <w:rsid w:val="004838AE"/>
    <w:rsid w:val="00493333"/>
    <w:rsid w:val="004A3340"/>
    <w:rsid w:val="004C3446"/>
    <w:rsid w:val="004D1F24"/>
    <w:rsid w:val="004E09AE"/>
    <w:rsid w:val="00510F5A"/>
    <w:rsid w:val="005243C8"/>
    <w:rsid w:val="005343D7"/>
    <w:rsid w:val="0056512F"/>
    <w:rsid w:val="005B01CE"/>
    <w:rsid w:val="005C2434"/>
    <w:rsid w:val="005E29B9"/>
    <w:rsid w:val="005E3651"/>
    <w:rsid w:val="005F1F4E"/>
    <w:rsid w:val="0060497F"/>
    <w:rsid w:val="00604EDB"/>
    <w:rsid w:val="00606292"/>
    <w:rsid w:val="00631C9D"/>
    <w:rsid w:val="006334C0"/>
    <w:rsid w:val="00672920"/>
    <w:rsid w:val="00680D88"/>
    <w:rsid w:val="006E3209"/>
    <w:rsid w:val="00723F91"/>
    <w:rsid w:val="00724BE9"/>
    <w:rsid w:val="00726027"/>
    <w:rsid w:val="007673E2"/>
    <w:rsid w:val="00774B6C"/>
    <w:rsid w:val="007C11DA"/>
    <w:rsid w:val="007D7196"/>
    <w:rsid w:val="00800C43"/>
    <w:rsid w:val="00803D35"/>
    <w:rsid w:val="008259EA"/>
    <w:rsid w:val="008440DC"/>
    <w:rsid w:val="00865C85"/>
    <w:rsid w:val="00873990"/>
    <w:rsid w:val="008D2244"/>
    <w:rsid w:val="008F4FFB"/>
    <w:rsid w:val="00915454"/>
    <w:rsid w:val="00933BB5"/>
    <w:rsid w:val="00947E46"/>
    <w:rsid w:val="009635E5"/>
    <w:rsid w:val="00974B0A"/>
    <w:rsid w:val="009D3FB5"/>
    <w:rsid w:val="009D5B8F"/>
    <w:rsid w:val="009E0F67"/>
    <w:rsid w:val="009F41DF"/>
    <w:rsid w:val="00A163D5"/>
    <w:rsid w:val="00A317E1"/>
    <w:rsid w:val="00A4061E"/>
    <w:rsid w:val="00A52499"/>
    <w:rsid w:val="00AB6C1D"/>
    <w:rsid w:val="00AC3404"/>
    <w:rsid w:val="00AC454A"/>
    <w:rsid w:val="00AD4815"/>
    <w:rsid w:val="00AE48C5"/>
    <w:rsid w:val="00B21013"/>
    <w:rsid w:val="00B24C97"/>
    <w:rsid w:val="00B340BE"/>
    <w:rsid w:val="00B3583F"/>
    <w:rsid w:val="00B47DB3"/>
    <w:rsid w:val="00B54E73"/>
    <w:rsid w:val="00B61B17"/>
    <w:rsid w:val="00B82AB7"/>
    <w:rsid w:val="00B96569"/>
    <w:rsid w:val="00BD019A"/>
    <w:rsid w:val="00C01455"/>
    <w:rsid w:val="00C4641B"/>
    <w:rsid w:val="00C76DA3"/>
    <w:rsid w:val="00C93D70"/>
    <w:rsid w:val="00CA47DA"/>
    <w:rsid w:val="00CB17E0"/>
    <w:rsid w:val="00CE720A"/>
    <w:rsid w:val="00CE7EF8"/>
    <w:rsid w:val="00D402D1"/>
    <w:rsid w:val="00D77162"/>
    <w:rsid w:val="00DA1891"/>
    <w:rsid w:val="00DA5788"/>
    <w:rsid w:val="00DE6271"/>
    <w:rsid w:val="00E36679"/>
    <w:rsid w:val="00EE0066"/>
    <w:rsid w:val="00EE5450"/>
    <w:rsid w:val="00F44566"/>
    <w:rsid w:val="00FC064A"/>
    <w:rsid w:val="00FD7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89"/>
      <w:ind w:left="1818" w:right="1819"/>
      <w:jc w:val="center"/>
    </w:pPr>
    <w:rPr>
      <w:b/>
      <w:bCs/>
      <w:sz w:val="28"/>
      <w:szCs w:val="28"/>
    </w:rPr>
  </w:style>
  <w:style w:type="paragraph" w:styleId="Listenabsatz">
    <w:name w:val="List Paragraph"/>
    <w:basedOn w:val="Standard"/>
    <w:uiPriority w:val="1"/>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3" ma:contentTypeDescription="Ein neues Dokument erstellen." ma:contentTypeScope="" ma:versionID="e098cf8cb7481a7639b39505e1c9c289">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7f4e7feb903ae253a6e96e32456c9ece"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ED2C-C728-46D8-A0EC-A3B1D9A5817B}">
  <ds:schemaRefs>
    <ds:schemaRef ds:uri="http://purl.org/dc/terms/"/>
    <ds:schemaRef ds:uri="e6b24570-4034-4d9c-b035-3b00a16dd07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b51cba3-7d29-41d8-93f3-bc1665117e8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3.xml><?xml version="1.0" encoding="utf-8"?>
<ds:datastoreItem xmlns:ds="http://schemas.openxmlformats.org/officeDocument/2006/customXml" ds:itemID="{FAB56F77-82B1-4417-A203-F1EA95F46313}"/>
</file>

<file path=customXml/itemProps4.xml><?xml version="1.0" encoding="utf-8"?>
<ds:datastoreItem xmlns:ds="http://schemas.openxmlformats.org/officeDocument/2006/customXml" ds:itemID="{37004459-8F61-4446-A6E5-D88BD117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12141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Falko Gebhardt</cp:lastModifiedBy>
  <cp:revision>9</cp:revision>
  <cp:lastPrinted>2021-12-21T15:26:00Z</cp:lastPrinted>
  <dcterms:created xsi:type="dcterms:W3CDTF">2023-01-05T05:47:00Z</dcterms:created>
  <dcterms:modified xsi:type="dcterms:W3CDTF">2023-01-11T09:39:00Z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0x010100095A9D77F2648E4FB1F4DC0BA2C53F2B</vt:lpwstr>
  </property>
</Properties>
</file>